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6CAB0E" w14:textId="2EE8456E" w:rsidR="004F2FBA" w:rsidRPr="001A17AB" w:rsidRDefault="00A12C8E" w:rsidP="00FD4E6D">
      <w:pPr>
        <w:rPr>
          <w:rFonts w:ascii="Times New Roman" w:hAnsi="Times New Roman"/>
          <w:b/>
          <w:bCs/>
          <w:sz w:val="23"/>
          <w:szCs w:val="23"/>
          <w:u w:val="single"/>
        </w:rPr>
      </w:pPr>
      <w:r w:rsidRPr="001A17AB">
        <w:rPr>
          <w:rFonts w:ascii="Times New Roman" w:hAnsi="Times New Roman"/>
          <w:b/>
          <w:bCs/>
          <w:sz w:val="23"/>
          <w:szCs w:val="23"/>
          <w:u w:val="single"/>
        </w:rPr>
        <w:t>FCC1 OFFER LETTER</w:t>
      </w:r>
      <w:r w:rsidR="00EE3521" w:rsidRPr="001A17AB">
        <w:rPr>
          <w:rFonts w:ascii="Times New Roman" w:hAnsi="Times New Roman"/>
          <w:b/>
          <w:bCs/>
          <w:sz w:val="23"/>
          <w:szCs w:val="23"/>
          <w:u w:val="single"/>
        </w:rPr>
        <w:t xml:space="preserve"> TEMPLATE</w:t>
      </w:r>
    </w:p>
    <w:p w14:paraId="58F9A1E9" w14:textId="227C27AF" w:rsidR="00E67875" w:rsidRPr="001A17AB" w:rsidRDefault="00616BD4" w:rsidP="00E67875">
      <w:pPr>
        <w:rPr>
          <w:rFonts w:ascii="Times New Roman" w:eastAsia="Times New Roman" w:hAnsi="Times New Roman"/>
          <w:color w:val="000000" w:themeColor="text1"/>
          <w:sz w:val="23"/>
          <w:szCs w:val="23"/>
        </w:rPr>
      </w:pPr>
      <w:r w:rsidRPr="001A17AB">
        <w:rPr>
          <w:rFonts w:ascii="Times New Roman" w:eastAsia="Times New Roman" w:hAnsi="Times New Roman"/>
          <w:color w:val="000000" w:themeColor="text1"/>
          <w:sz w:val="23"/>
          <w:szCs w:val="23"/>
        </w:rPr>
        <w:br/>
      </w:r>
      <w:r w:rsidR="00A12C8E" w:rsidRPr="001A17AB">
        <w:rPr>
          <w:rFonts w:ascii="Times New Roman" w:eastAsia="Times New Roman" w:hAnsi="Times New Roman"/>
          <w:color w:val="FF0000"/>
          <w:sz w:val="23"/>
          <w:szCs w:val="23"/>
        </w:rPr>
        <w:t>D</w:t>
      </w:r>
      <w:r w:rsidR="00965E56" w:rsidRPr="001A17AB">
        <w:rPr>
          <w:rFonts w:ascii="Times New Roman" w:eastAsia="Times New Roman" w:hAnsi="Times New Roman"/>
          <w:color w:val="FF0000"/>
          <w:sz w:val="23"/>
          <w:szCs w:val="23"/>
        </w:rPr>
        <w:t>ate</w:t>
      </w:r>
    </w:p>
    <w:p w14:paraId="7BC54394" w14:textId="77777777" w:rsidR="00E67875" w:rsidRPr="001A17AB" w:rsidRDefault="00E67875" w:rsidP="00E67875">
      <w:pPr>
        <w:rPr>
          <w:rFonts w:ascii="Times New Roman" w:eastAsia="Times New Roman" w:hAnsi="Times New Roman"/>
          <w:color w:val="000000" w:themeColor="text1"/>
          <w:sz w:val="23"/>
          <w:szCs w:val="23"/>
        </w:rPr>
      </w:pPr>
    </w:p>
    <w:p w14:paraId="4FD179ED" w14:textId="558273D9" w:rsidR="00482EE5" w:rsidRPr="001A17AB" w:rsidRDefault="00965E56" w:rsidP="00482EE5">
      <w:pPr>
        <w:rPr>
          <w:rFonts w:ascii="Times New Roman" w:eastAsia="Times New Roman" w:hAnsi="Times New Roman"/>
          <w:color w:val="FF0000"/>
          <w:sz w:val="23"/>
          <w:szCs w:val="23"/>
        </w:rPr>
      </w:pPr>
      <w:r w:rsidRPr="001A17AB">
        <w:rPr>
          <w:rFonts w:ascii="Times New Roman" w:eastAsia="Times New Roman" w:hAnsi="Times New Roman"/>
          <w:color w:val="FF0000"/>
          <w:sz w:val="23"/>
          <w:szCs w:val="23"/>
        </w:rPr>
        <w:t>Candidate’s Name &amp; Degree Suffix(s)</w:t>
      </w:r>
    </w:p>
    <w:p w14:paraId="44E735A2" w14:textId="5122B3CA" w:rsidR="00482EE5" w:rsidRPr="001A17AB" w:rsidRDefault="00A12C8E" w:rsidP="00482EE5">
      <w:pPr>
        <w:rPr>
          <w:rFonts w:ascii="Times New Roman" w:eastAsia="Times New Roman" w:hAnsi="Times New Roman"/>
          <w:color w:val="FF0000"/>
          <w:sz w:val="23"/>
          <w:szCs w:val="23"/>
        </w:rPr>
      </w:pPr>
      <w:r w:rsidRPr="001A17AB">
        <w:rPr>
          <w:rFonts w:ascii="Times New Roman" w:eastAsia="Times New Roman" w:hAnsi="Times New Roman"/>
          <w:color w:val="FF0000"/>
          <w:sz w:val="23"/>
          <w:szCs w:val="23"/>
        </w:rPr>
        <w:t>A</w:t>
      </w:r>
      <w:r w:rsidR="00965E56" w:rsidRPr="001A17AB">
        <w:rPr>
          <w:rFonts w:ascii="Times New Roman" w:eastAsia="Times New Roman" w:hAnsi="Times New Roman"/>
          <w:color w:val="FF0000"/>
          <w:sz w:val="23"/>
          <w:szCs w:val="23"/>
        </w:rPr>
        <w:t>ddress</w:t>
      </w:r>
    </w:p>
    <w:p w14:paraId="75015699" w14:textId="77777777" w:rsidR="00482EE5" w:rsidRPr="001A17AB" w:rsidRDefault="00482EE5" w:rsidP="00482EE5">
      <w:pPr>
        <w:rPr>
          <w:rFonts w:ascii="Times New Roman" w:eastAsia="Times New Roman" w:hAnsi="Times New Roman"/>
          <w:color w:val="000000" w:themeColor="text1"/>
          <w:sz w:val="23"/>
          <w:szCs w:val="23"/>
        </w:rPr>
      </w:pPr>
    </w:p>
    <w:p w14:paraId="2FB73714" w14:textId="2E413CF6" w:rsidR="00616BD4" w:rsidRPr="001A17AB" w:rsidRDefault="00482EE5" w:rsidP="00482EE5">
      <w:pPr>
        <w:rPr>
          <w:rFonts w:ascii="Times New Roman" w:eastAsiaTheme="minorHAnsi" w:hAnsi="Times New Roman"/>
          <w:color w:val="000000" w:themeColor="text1"/>
          <w:sz w:val="23"/>
          <w:szCs w:val="23"/>
        </w:rPr>
      </w:pPr>
      <w:r w:rsidRPr="001A17AB">
        <w:rPr>
          <w:rFonts w:ascii="Times New Roman" w:eastAsia="Times New Roman" w:hAnsi="Times New Roman"/>
          <w:color w:val="000000" w:themeColor="text1"/>
          <w:sz w:val="23"/>
          <w:szCs w:val="23"/>
        </w:rPr>
        <w:t xml:space="preserve">Dear </w:t>
      </w:r>
      <w:proofErr w:type="gramStart"/>
      <w:r w:rsidRPr="001A17AB">
        <w:rPr>
          <w:rFonts w:ascii="Times New Roman" w:eastAsia="Times New Roman" w:hAnsi="Times New Roman"/>
          <w:color w:val="000000" w:themeColor="text1"/>
          <w:sz w:val="23"/>
          <w:szCs w:val="23"/>
        </w:rPr>
        <w:t xml:space="preserve">Dr. </w:t>
      </w:r>
      <w:proofErr w:type="gramEnd"/>
      <w:r w:rsidR="00A12C8E" w:rsidRPr="001A17AB">
        <w:rPr>
          <w:rFonts w:ascii="Times New Roman" w:eastAsia="Times New Roman" w:hAnsi="Times New Roman"/>
          <w:color w:val="FF0000"/>
          <w:sz w:val="23"/>
          <w:szCs w:val="23"/>
        </w:rPr>
        <w:t>L</w:t>
      </w:r>
      <w:r w:rsidR="00965E56" w:rsidRPr="001A17AB">
        <w:rPr>
          <w:rFonts w:ascii="Times New Roman" w:eastAsia="Times New Roman" w:hAnsi="Times New Roman"/>
          <w:color w:val="FF0000"/>
          <w:sz w:val="23"/>
          <w:szCs w:val="23"/>
        </w:rPr>
        <w:t>ast Name</w:t>
      </w:r>
      <w:r w:rsidR="00A12C8E" w:rsidRPr="001A17AB">
        <w:rPr>
          <w:rFonts w:ascii="Times New Roman" w:eastAsia="Times New Roman" w:hAnsi="Times New Roman"/>
          <w:color w:val="000000" w:themeColor="text1"/>
          <w:sz w:val="23"/>
          <w:szCs w:val="23"/>
        </w:rPr>
        <w:t>:</w:t>
      </w:r>
      <w:r w:rsidR="00616BD4" w:rsidRPr="001A17AB">
        <w:rPr>
          <w:rFonts w:ascii="Times New Roman" w:eastAsia="Times New Roman" w:hAnsi="Times New Roman"/>
          <w:color w:val="000000" w:themeColor="text1"/>
          <w:sz w:val="23"/>
          <w:szCs w:val="23"/>
        </w:rPr>
        <w:br/>
      </w:r>
      <w:r w:rsidR="00616BD4" w:rsidRPr="001A17AB">
        <w:rPr>
          <w:rFonts w:ascii="Times New Roman" w:eastAsia="Times New Roman" w:hAnsi="Times New Roman"/>
          <w:color w:val="000000" w:themeColor="text1"/>
          <w:sz w:val="23"/>
          <w:szCs w:val="23"/>
        </w:rPr>
        <w:br/>
        <w:t>On behalf of my colleagues in the Department of </w:t>
      </w:r>
      <w:bookmarkStart w:id="0" w:name="_Hlk150511176"/>
      <w:r w:rsidR="00A12C8E" w:rsidRPr="001A17AB">
        <w:rPr>
          <w:rFonts w:ascii="Times New Roman" w:eastAsia="Times New Roman" w:hAnsi="Times New Roman"/>
          <w:color w:val="000000" w:themeColor="text1"/>
          <w:sz w:val="23"/>
          <w:szCs w:val="23"/>
          <w:highlight w:val="yellow"/>
        </w:rPr>
        <w:t>___</w:t>
      </w:r>
      <w:r w:rsidR="00616BD4" w:rsidRPr="001A17AB">
        <w:rPr>
          <w:rFonts w:ascii="Times New Roman" w:eastAsia="Times New Roman" w:hAnsi="Times New Roman"/>
          <w:color w:val="000000" w:themeColor="text1"/>
          <w:sz w:val="23"/>
          <w:szCs w:val="23"/>
        </w:rPr>
        <w:t>,</w:t>
      </w:r>
      <w:bookmarkEnd w:id="0"/>
      <w:r w:rsidR="00616BD4" w:rsidRPr="001A17AB">
        <w:rPr>
          <w:rFonts w:ascii="Times New Roman" w:eastAsia="Times New Roman" w:hAnsi="Times New Roman"/>
          <w:color w:val="000000" w:themeColor="text1"/>
          <w:sz w:val="23"/>
          <w:szCs w:val="23"/>
        </w:rPr>
        <w:t> </w:t>
      </w:r>
      <w:r w:rsidR="002F2635" w:rsidRPr="001A17AB">
        <w:rPr>
          <w:rFonts w:ascii="Times New Roman" w:eastAsia="Times New Roman" w:hAnsi="Times New Roman"/>
          <w:color w:val="000000" w:themeColor="text1"/>
          <w:sz w:val="23"/>
          <w:szCs w:val="23"/>
        </w:rPr>
        <w:t xml:space="preserve">and the </w:t>
      </w:r>
      <w:r w:rsidR="002F2635" w:rsidRPr="001A17AB">
        <w:rPr>
          <w:rFonts w:ascii="Times New Roman" w:eastAsia="Times New Roman" w:hAnsi="Times New Roman"/>
          <w:color w:val="FF0000"/>
          <w:sz w:val="23"/>
          <w:szCs w:val="23"/>
        </w:rPr>
        <w:t>[insert Center/Program/Institute (if applicable)]</w:t>
      </w:r>
      <w:r w:rsidR="002F2635" w:rsidRPr="001A17AB">
        <w:rPr>
          <w:rFonts w:ascii="Times New Roman" w:eastAsia="Times New Roman" w:hAnsi="Times New Roman"/>
          <w:color w:val="000000" w:themeColor="text1"/>
          <w:sz w:val="23"/>
          <w:szCs w:val="23"/>
        </w:rPr>
        <w:t xml:space="preserve">, </w:t>
      </w:r>
      <w:r w:rsidR="00616BD4" w:rsidRPr="001A17AB">
        <w:rPr>
          <w:rFonts w:ascii="Times New Roman" w:eastAsia="Times New Roman" w:hAnsi="Times New Roman"/>
          <w:color w:val="000000" w:themeColor="text1"/>
          <w:sz w:val="23"/>
          <w:szCs w:val="23"/>
        </w:rPr>
        <w:t xml:space="preserve">I am pleased to extend to you </w:t>
      </w:r>
      <w:r w:rsidR="00A12C8E" w:rsidRPr="001A17AB">
        <w:rPr>
          <w:rFonts w:ascii="Times New Roman" w:eastAsia="Times New Roman" w:hAnsi="Times New Roman"/>
          <w:color w:val="000000" w:themeColor="text1"/>
          <w:sz w:val="23"/>
          <w:szCs w:val="23"/>
        </w:rPr>
        <w:t>an offer of</w:t>
      </w:r>
      <w:r w:rsidR="009A5E18" w:rsidRPr="001A17AB">
        <w:rPr>
          <w:rFonts w:ascii="Times New Roman" w:eastAsia="Times New Roman" w:hAnsi="Times New Roman"/>
          <w:color w:val="000000" w:themeColor="text1"/>
          <w:sz w:val="23"/>
          <w:szCs w:val="23"/>
        </w:rPr>
        <w:t xml:space="preserve"> </w:t>
      </w:r>
      <w:r w:rsidR="00616BD4" w:rsidRPr="001A17AB">
        <w:rPr>
          <w:rFonts w:ascii="Times New Roman" w:eastAsia="Times New Roman" w:hAnsi="Times New Roman"/>
          <w:color w:val="000000" w:themeColor="text1"/>
          <w:sz w:val="23"/>
          <w:szCs w:val="23"/>
        </w:rPr>
        <w:t>employment upon approval of the Dean of the University of Maryland School of Medicine and the President of the University of Maryland, Baltimore</w:t>
      </w:r>
      <w:r w:rsidR="003717CB" w:rsidRPr="001A17AB">
        <w:rPr>
          <w:rFonts w:ascii="Times New Roman" w:eastAsia="Times New Roman" w:hAnsi="Times New Roman"/>
          <w:color w:val="000000" w:themeColor="text1"/>
          <w:sz w:val="23"/>
          <w:szCs w:val="23"/>
        </w:rPr>
        <w:t xml:space="preserve"> (</w:t>
      </w:r>
      <w:r w:rsidR="008A7046" w:rsidRPr="001A17AB">
        <w:rPr>
          <w:rFonts w:ascii="Times New Roman" w:eastAsia="Times New Roman" w:hAnsi="Times New Roman"/>
          <w:color w:val="000000" w:themeColor="text1"/>
          <w:sz w:val="23"/>
          <w:szCs w:val="23"/>
        </w:rPr>
        <w:t>University</w:t>
      </w:r>
      <w:r w:rsidR="003717CB" w:rsidRPr="001A17AB">
        <w:rPr>
          <w:rFonts w:ascii="Times New Roman" w:eastAsia="Times New Roman" w:hAnsi="Times New Roman"/>
          <w:color w:val="000000" w:themeColor="text1"/>
          <w:sz w:val="23"/>
          <w:szCs w:val="23"/>
        </w:rPr>
        <w:t>)</w:t>
      </w:r>
      <w:r w:rsidR="00616BD4" w:rsidRPr="001A17AB">
        <w:rPr>
          <w:rFonts w:ascii="Times New Roman" w:eastAsia="Times New Roman" w:hAnsi="Times New Roman"/>
          <w:color w:val="000000" w:themeColor="text1"/>
          <w:sz w:val="23"/>
          <w:szCs w:val="23"/>
        </w:rPr>
        <w:t xml:space="preserve">. </w:t>
      </w:r>
      <w:r w:rsidR="00503C0D" w:rsidRPr="001A17AB">
        <w:rPr>
          <w:rFonts w:ascii="Times New Roman" w:eastAsia="Times New Roman" w:hAnsi="Times New Roman"/>
          <w:color w:val="000000" w:themeColor="text1"/>
          <w:sz w:val="23"/>
          <w:szCs w:val="23"/>
        </w:rPr>
        <w:t xml:space="preserve"> </w:t>
      </w:r>
      <w:r w:rsidR="00616BD4" w:rsidRPr="001A17AB">
        <w:rPr>
          <w:rFonts w:ascii="Times New Roman" w:eastAsia="Times New Roman" w:hAnsi="Times New Roman"/>
          <w:color w:val="000000" w:themeColor="text1"/>
          <w:sz w:val="23"/>
          <w:szCs w:val="23"/>
        </w:rPr>
        <w:t xml:space="preserve">Your appointment will be submitted to the School of Medicine at the level of </w:t>
      </w:r>
      <w:r w:rsidR="00503C0D" w:rsidRPr="001A17AB">
        <w:rPr>
          <w:rFonts w:ascii="Times New Roman" w:eastAsia="Times New Roman" w:hAnsi="Times New Roman"/>
          <w:color w:val="000000" w:themeColor="text1"/>
          <w:sz w:val="23"/>
          <w:szCs w:val="23"/>
        </w:rPr>
        <w:t xml:space="preserve">Clinical </w:t>
      </w:r>
      <w:r w:rsidR="00333024" w:rsidRPr="001A17AB">
        <w:rPr>
          <w:rFonts w:ascii="Times New Roman" w:eastAsia="Times New Roman" w:hAnsi="Times New Roman"/>
          <w:color w:val="000000" w:themeColor="text1"/>
          <w:sz w:val="23"/>
          <w:szCs w:val="23"/>
          <w:highlight w:val="yellow"/>
        </w:rPr>
        <w:t>___</w:t>
      </w:r>
      <w:r w:rsidR="00FF01B1" w:rsidRPr="001A17AB">
        <w:rPr>
          <w:rFonts w:ascii="Times New Roman" w:eastAsia="Times New Roman" w:hAnsi="Times New Roman"/>
          <w:color w:val="2A2A2A"/>
          <w:sz w:val="23"/>
          <w:szCs w:val="23"/>
        </w:rPr>
        <w:t xml:space="preserve"> </w:t>
      </w:r>
      <w:r w:rsidR="00815566" w:rsidRPr="001A17AB">
        <w:rPr>
          <w:rFonts w:ascii="Times New Roman" w:eastAsia="Times New Roman" w:hAnsi="Times New Roman"/>
          <w:color w:val="000000" w:themeColor="text1"/>
          <w:sz w:val="23"/>
          <w:szCs w:val="23"/>
        </w:rPr>
        <w:t>(</w:t>
      </w:r>
      <w:r w:rsidR="00E61118" w:rsidRPr="001A17AB">
        <w:rPr>
          <w:rFonts w:ascii="Times New Roman" w:eastAsia="Times New Roman" w:hAnsi="Times New Roman"/>
          <w:color w:val="000000" w:themeColor="text1"/>
          <w:sz w:val="23"/>
          <w:szCs w:val="23"/>
        </w:rPr>
        <w:t>N</w:t>
      </w:r>
      <w:r w:rsidR="00815566" w:rsidRPr="001A17AB">
        <w:rPr>
          <w:rFonts w:ascii="Times New Roman" w:eastAsia="Times New Roman" w:hAnsi="Times New Roman"/>
          <w:color w:val="000000" w:themeColor="text1"/>
          <w:sz w:val="23"/>
          <w:szCs w:val="23"/>
        </w:rPr>
        <w:t>on-</w:t>
      </w:r>
      <w:r w:rsidR="00E61118" w:rsidRPr="001A17AB">
        <w:rPr>
          <w:rFonts w:ascii="Times New Roman" w:eastAsia="Times New Roman" w:hAnsi="Times New Roman"/>
          <w:color w:val="000000" w:themeColor="text1"/>
          <w:sz w:val="23"/>
          <w:szCs w:val="23"/>
        </w:rPr>
        <w:t>A</w:t>
      </w:r>
      <w:r w:rsidR="00815566" w:rsidRPr="001A17AB">
        <w:rPr>
          <w:rFonts w:ascii="Times New Roman" w:eastAsia="Times New Roman" w:hAnsi="Times New Roman"/>
          <w:color w:val="000000" w:themeColor="text1"/>
          <w:sz w:val="23"/>
          <w:szCs w:val="23"/>
        </w:rPr>
        <w:t xml:space="preserve">djunct </w:t>
      </w:r>
      <w:r w:rsidR="00E61118" w:rsidRPr="001A17AB">
        <w:rPr>
          <w:rFonts w:ascii="Times New Roman" w:eastAsia="Times New Roman" w:hAnsi="Times New Roman"/>
          <w:color w:val="000000" w:themeColor="text1"/>
          <w:sz w:val="23"/>
          <w:szCs w:val="23"/>
        </w:rPr>
        <w:t>F</w:t>
      </w:r>
      <w:r w:rsidR="00815566" w:rsidRPr="001A17AB">
        <w:rPr>
          <w:rFonts w:ascii="Times New Roman" w:eastAsia="Times New Roman" w:hAnsi="Times New Roman"/>
          <w:color w:val="000000" w:themeColor="text1"/>
          <w:sz w:val="23"/>
          <w:szCs w:val="23"/>
        </w:rPr>
        <w:t xml:space="preserve">aculty), </w:t>
      </w:r>
      <w:r w:rsidR="00FF01B1" w:rsidRPr="001A17AB">
        <w:rPr>
          <w:rFonts w:ascii="Times New Roman" w:eastAsia="Times New Roman" w:hAnsi="Times New Roman"/>
          <w:color w:val="2A2A2A"/>
          <w:sz w:val="23"/>
          <w:szCs w:val="23"/>
        </w:rPr>
        <w:t>part-time</w:t>
      </w:r>
      <w:r w:rsidR="00616BD4" w:rsidRPr="001A17AB">
        <w:rPr>
          <w:rFonts w:ascii="Times New Roman" w:eastAsia="Times New Roman" w:hAnsi="Times New Roman"/>
          <w:color w:val="2A2A2A"/>
          <w:sz w:val="23"/>
          <w:szCs w:val="23"/>
        </w:rPr>
        <w:t>,</w:t>
      </w:r>
      <w:r w:rsidR="004663E2" w:rsidRPr="001A17AB">
        <w:rPr>
          <w:rFonts w:ascii="Times New Roman" w:eastAsia="Times New Roman" w:hAnsi="Times New Roman"/>
          <w:color w:val="2A2A2A"/>
          <w:sz w:val="23"/>
          <w:szCs w:val="23"/>
        </w:rPr>
        <w:t xml:space="preserve"> </w:t>
      </w:r>
      <w:r w:rsidR="00616BD4" w:rsidRPr="001A17AB">
        <w:rPr>
          <w:rFonts w:ascii="Times New Roman" w:eastAsia="Times New Roman" w:hAnsi="Times New Roman"/>
          <w:color w:val="2A2A2A"/>
          <w:sz w:val="23"/>
          <w:szCs w:val="23"/>
        </w:rPr>
        <w:t>non-tenure track</w:t>
      </w:r>
      <w:r w:rsidR="00605CD5" w:rsidRPr="001A17AB">
        <w:rPr>
          <w:rFonts w:ascii="Times New Roman" w:eastAsia="Times New Roman" w:hAnsi="Times New Roman"/>
          <w:color w:val="2A2A2A"/>
          <w:sz w:val="23"/>
          <w:szCs w:val="23"/>
        </w:rPr>
        <w:t>,</w:t>
      </w:r>
      <w:r w:rsidR="00616BD4" w:rsidRPr="001A17AB">
        <w:rPr>
          <w:rFonts w:ascii="Times New Roman" w:eastAsia="Times New Roman" w:hAnsi="Times New Roman"/>
          <w:color w:val="2A2A2A"/>
          <w:sz w:val="23"/>
          <w:szCs w:val="23"/>
        </w:rPr>
        <w:t xml:space="preserve"> </w:t>
      </w:r>
      <w:r w:rsidR="00616BD4" w:rsidRPr="001A17AB">
        <w:rPr>
          <w:rFonts w:ascii="Times New Roman" w:eastAsia="Times New Roman" w:hAnsi="Times New Roman"/>
          <w:color w:val="000000" w:themeColor="text1"/>
          <w:sz w:val="23"/>
          <w:szCs w:val="23"/>
        </w:rPr>
        <w:t>in the Department of </w:t>
      </w:r>
      <w:r w:rsidR="00A12C8E" w:rsidRPr="0032121A">
        <w:rPr>
          <w:rFonts w:ascii="Times New Roman" w:eastAsia="Times New Roman" w:hAnsi="Times New Roman"/>
          <w:color w:val="000000" w:themeColor="text1"/>
          <w:sz w:val="23"/>
          <w:szCs w:val="23"/>
          <w:highlight w:val="yellow"/>
        </w:rPr>
        <w:t>___</w:t>
      </w:r>
      <w:r w:rsidR="00616BD4" w:rsidRPr="001A17AB">
        <w:rPr>
          <w:rFonts w:ascii="Times New Roman" w:eastAsia="Times New Roman" w:hAnsi="Times New Roman"/>
          <w:color w:val="000000" w:themeColor="text1"/>
          <w:sz w:val="23"/>
          <w:szCs w:val="23"/>
        </w:rPr>
        <w:t>.</w:t>
      </w:r>
      <w:r w:rsidR="00503C0D" w:rsidRPr="001A17AB">
        <w:rPr>
          <w:rFonts w:ascii="Times New Roman" w:eastAsia="Times New Roman" w:hAnsi="Times New Roman"/>
          <w:color w:val="000000" w:themeColor="text1"/>
          <w:sz w:val="23"/>
          <w:szCs w:val="23"/>
        </w:rPr>
        <w:t xml:space="preserve">  </w:t>
      </w:r>
      <w:r w:rsidR="00616BD4" w:rsidRPr="001A17AB">
        <w:rPr>
          <w:rFonts w:ascii="Times New Roman" w:eastAsia="Times New Roman" w:hAnsi="Times New Roman"/>
          <w:color w:val="000000" w:themeColor="text1"/>
          <w:sz w:val="23"/>
          <w:szCs w:val="23"/>
        </w:rPr>
        <w:t xml:space="preserve">Your appointment will be subject to annual renewals by the </w:t>
      </w:r>
      <w:proofErr w:type="gramStart"/>
      <w:r w:rsidR="00616BD4" w:rsidRPr="001A17AB">
        <w:rPr>
          <w:rFonts w:ascii="Times New Roman" w:eastAsia="Times New Roman" w:hAnsi="Times New Roman"/>
          <w:color w:val="000000" w:themeColor="text1"/>
          <w:sz w:val="23"/>
          <w:szCs w:val="23"/>
        </w:rPr>
        <w:t>School</w:t>
      </w:r>
      <w:proofErr w:type="gramEnd"/>
      <w:r w:rsidR="00616BD4" w:rsidRPr="001A17AB">
        <w:rPr>
          <w:rFonts w:ascii="Times New Roman" w:eastAsia="Times New Roman" w:hAnsi="Times New Roman"/>
          <w:color w:val="000000" w:themeColor="text1"/>
          <w:sz w:val="23"/>
          <w:szCs w:val="23"/>
        </w:rPr>
        <w:t xml:space="preserve">.  </w:t>
      </w:r>
      <w:r w:rsidR="00616BD4" w:rsidRPr="001A17AB">
        <w:rPr>
          <w:rFonts w:ascii="Times New Roman" w:eastAsiaTheme="minorHAnsi" w:hAnsi="Times New Roman"/>
          <w:color w:val="000000" w:themeColor="text1"/>
          <w:sz w:val="23"/>
          <w:szCs w:val="23"/>
        </w:rPr>
        <w:t xml:space="preserve">Faculty appointments with the School of Medicine can begin on any date during the year, but are renewed on an academic </w:t>
      </w:r>
      <w:proofErr w:type="gramStart"/>
      <w:r w:rsidR="00616BD4" w:rsidRPr="001A17AB">
        <w:rPr>
          <w:rFonts w:ascii="Times New Roman" w:eastAsiaTheme="minorHAnsi" w:hAnsi="Times New Roman"/>
          <w:color w:val="000000" w:themeColor="text1"/>
          <w:sz w:val="23"/>
          <w:szCs w:val="23"/>
        </w:rPr>
        <w:t>year</w:t>
      </w:r>
      <w:proofErr w:type="gramEnd"/>
      <w:r w:rsidR="00616BD4" w:rsidRPr="001A17AB">
        <w:rPr>
          <w:rFonts w:ascii="Times New Roman" w:eastAsiaTheme="minorHAnsi" w:hAnsi="Times New Roman"/>
          <w:color w:val="000000" w:themeColor="text1"/>
          <w:sz w:val="23"/>
          <w:szCs w:val="23"/>
        </w:rPr>
        <w:t xml:space="preserve"> basis, i.e., July 1</w:t>
      </w:r>
      <w:r w:rsidR="00616BD4" w:rsidRPr="001A17AB">
        <w:rPr>
          <w:rFonts w:ascii="Times New Roman" w:eastAsiaTheme="minorHAnsi" w:hAnsi="Times New Roman"/>
          <w:color w:val="000000" w:themeColor="text1"/>
          <w:sz w:val="23"/>
          <w:szCs w:val="23"/>
          <w:vertAlign w:val="superscript"/>
        </w:rPr>
        <w:t>st</w:t>
      </w:r>
      <w:r w:rsidR="00616BD4" w:rsidRPr="001A17AB">
        <w:rPr>
          <w:rFonts w:ascii="Times New Roman" w:eastAsiaTheme="minorHAnsi" w:hAnsi="Times New Roman"/>
          <w:color w:val="000000" w:themeColor="text1"/>
          <w:sz w:val="23"/>
          <w:szCs w:val="23"/>
        </w:rPr>
        <w:t xml:space="preserve"> to June 30</w:t>
      </w:r>
      <w:r w:rsidR="00616BD4" w:rsidRPr="001A17AB">
        <w:rPr>
          <w:rFonts w:ascii="Times New Roman" w:eastAsiaTheme="minorHAnsi" w:hAnsi="Times New Roman"/>
          <w:color w:val="000000" w:themeColor="text1"/>
          <w:sz w:val="23"/>
          <w:szCs w:val="23"/>
          <w:vertAlign w:val="superscript"/>
        </w:rPr>
        <w:t>th</w:t>
      </w:r>
      <w:r w:rsidR="00616BD4" w:rsidRPr="001A17AB">
        <w:rPr>
          <w:rFonts w:ascii="Times New Roman" w:eastAsiaTheme="minorHAnsi" w:hAnsi="Times New Roman"/>
          <w:color w:val="000000" w:themeColor="text1"/>
          <w:sz w:val="23"/>
          <w:szCs w:val="23"/>
        </w:rPr>
        <w:t xml:space="preserve">.  </w:t>
      </w:r>
    </w:p>
    <w:p w14:paraId="22C8CEB6" w14:textId="77777777" w:rsidR="00616BD4" w:rsidRPr="001A17AB" w:rsidRDefault="00616BD4" w:rsidP="00616BD4">
      <w:pPr>
        <w:rPr>
          <w:rFonts w:ascii="Times New Roman" w:eastAsiaTheme="minorHAnsi" w:hAnsi="Times New Roman"/>
          <w:color w:val="000000" w:themeColor="text1"/>
          <w:sz w:val="23"/>
          <w:szCs w:val="23"/>
        </w:rPr>
      </w:pPr>
    </w:p>
    <w:p w14:paraId="6BB8EB88" w14:textId="276AE046" w:rsidR="00605CD5" w:rsidRPr="001A17AB" w:rsidRDefault="00903675" w:rsidP="00605CD5">
      <w:pPr>
        <w:rPr>
          <w:rFonts w:ascii="Times New Roman" w:eastAsia="Times New Roman" w:hAnsi="Times New Roman"/>
          <w:color w:val="000000" w:themeColor="text1"/>
          <w:sz w:val="23"/>
          <w:szCs w:val="23"/>
        </w:rPr>
      </w:pPr>
      <w:r w:rsidRPr="001A17AB">
        <w:rPr>
          <w:rFonts w:ascii="Times New Roman" w:hAnsi="Times New Roman"/>
          <w:sz w:val="23"/>
          <w:szCs w:val="23"/>
        </w:rPr>
        <w:t xml:space="preserve">Your </w:t>
      </w:r>
      <w:r w:rsidR="00E67875" w:rsidRPr="001A17AB">
        <w:rPr>
          <w:rFonts w:ascii="Times New Roman" w:hAnsi="Times New Roman"/>
          <w:sz w:val="23"/>
          <w:szCs w:val="23"/>
        </w:rPr>
        <w:t xml:space="preserve">new appointment </w:t>
      </w:r>
      <w:r w:rsidRPr="001A17AB">
        <w:rPr>
          <w:rFonts w:ascii="Times New Roman" w:hAnsi="Times New Roman"/>
          <w:sz w:val="23"/>
          <w:szCs w:val="23"/>
        </w:rPr>
        <w:t xml:space="preserve">start date will be on or about </w:t>
      </w:r>
      <w:r w:rsidR="00333024" w:rsidRPr="0032121A">
        <w:rPr>
          <w:rFonts w:ascii="Times New Roman" w:hAnsi="Times New Roman"/>
          <w:sz w:val="23"/>
          <w:szCs w:val="23"/>
          <w:highlight w:val="yellow"/>
        </w:rPr>
        <w:t>___</w:t>
      </w:r>
      <w:r w:rsidR="009A5E18" w:rsidRPr="001A17AB">
        <w:rPr>
          <w:rFonts w:ascii="Times New Roman" w:hAnsi="Times New Roman"/>
          <w:sz w:val="23"/>
          <w:szCs w:val="23"/>
        </w:rPr>
        <w:t xml:space="preserve"> and is expected to end </w:t>
      </w:r>
      <w:r w:rsidR="00965E56" w:rsidRPr="001A17AB">
        <w:rPr>
          <w:rFonts w:ascii="Times New Roman" w:hAnsi="Times New Roman"/>
          <w:sz w:val="23"/>
          <w:szCs w:val="23"/>
        </w:rPr>
        <w:t xml:space="preserve">on </w:t>
      </w:r>
      <w:r w:rsidR="009A5E18" w:rsidRPr="001A17AB">
        <w:rPr>
          <w:rFonts w:ascii="Times New Roman" w:hAnsi="Times New Roman"/>
          <w:sz w:val="23"/>
          <w:szCs w:val="23"/>
        </w:rPr>
        <w:t>June 30, 202</w:t>
      </w:r>
      <w:r w:rsidR="00333024" w:rsidRPr="001A17AB">
        <w:rPr>
          <w:rFonts w:ascii="Times New Roman" w:hAnsi="Times New Roman"/>
          <w:sz w:val="23"/>
          <w:szCs w:val="23"/>
          <w:highlight w:val="yellow"/>
        </w:rPr>
        <w:t>_</w:t>
      </w:r>
      <w:r w:rsidRPr="001A17AB">
        <w:rPr>
          <w:rFonts w:ascii="Times New Roman" w:hAnsi="Times New Roman"/>
          <w:sz w:val="23"/>
          <w:szCs w:val="23"/>
        </w:rPr>
        <w:t xml:space="preserve">. </w:t>
      </w:r>
      <w:r w:rsidR="00503C0D" w:rsidRPr="001A17AB">
        <w:rPr>
          <w:rFonts w:ascii="Times New Roman" w:hAnsi="Times New Roman"/>
          <w:sz w:val="23"/>
          <w:szCs w:val="23"/>
        </w:rPr>
        <w:t xml:space="preserve"> </w:t>
      </w:r>
      <w:r w:rsidR="00605CD5" w:rsidRPr="001A17AB">
        <w:rPr>
          <w:rFonts w:ascii="Times New Roman" w:eastAsia="Times New Roman" w:hAnsi="Times New Roman"/>
          <w:i/>
          <w:iCs/>
          <w:color w:val="000000" w:themeColor="text1"/>
          <w:sz w:val="23"/>
          <w:szCs w:val="23"/>
          <w:shd w:val="clear" w:color="auto" w:fill="FFFF00"/>
        </w:rPr>
        <w:t>[If anticipated start date is expected to occur prior to the approval of the offered title </w:t>
      </w:r>
      <w:r w:rsidR="00605CD5" w:rsidRPr="001A17AB">
        <w:rPr>
          <w:rFonts w:ascii="Times New Roman" w:eastAsia="Times New Roman" w:hAnsi="Times New Roman"/>
          <w:b/>
          <w:bCs/>
          <w:i/>
          <w:iCs/>
          <w:color w:val="000000" w:themeColor="text1"/>
          <w:sz w:val="23"/>
          <w:szCs w:val="23"/>
          <w:shd w:val="clear" w:color="auto" w:fill="FFFF00"/>
        </w:rPr>
        <w:t xml:space="preserve">AND offered rank is </w:t>
      </w:r>
      <w:r w:rsidR="00581C8A" w:rsidRPr="001A17AB">
        <w:rPr>
          <w:rFonts w:ascii="Times New Roman" w:eastAsia="Times New Roman" w:hAnsi="Times New Roman"/>
          <w:b/>
          <w:bCs/>
          <w:i/>
          <w:iCs/>
          <w:color w:val="000000" w:themeColor="text1"/>
          <w:sz w:val="23"/>
          <w:szCs w:val="23"/>
          <w:shd w:val="clear" w:color="auto" w:fill="FFFF00"/>
        </w:rPr>
        <w:t xml:space="preserve">Clinical </w:t>
      </w:r>
      <w:r w:rsidR="00605CD5" w:rsidRPr="001A17AB">
        <w:rPr>
          <w:rFonts w:ascii="Times New Roman" w:eastAsia="Times New Roman" w:hAnsi="Times New Roman"/>
          <w:b/>
          <w:bCs/>
          <w:i/>
          <w:iCs/>
          <w:color w:val="000000" w:themeColor="text1"/>
          <w:sz w:val="23"/>
          <w:szCs w:val="23"/>
          <w:shd w:val="clear" w:color="auto" w:fill="FFFF00"/>
        </w:rPr>
        <w:t>Assistant Professor</w:t>
      </w:r>
      <w:r w:rsidR="00556659" w:rsidRPr="001A17AB">
        <w:rPr>
          <w:rFonts w:ascii="Times New Roman" w:eastAsia="Times New Roman" w:hAnsi="Times New Roman"/>
          <w:b/>
          <w:bCs/>
          <w:i/>
          <w:iCs/>
          <w:color w:val="000000" w:themeColor="text1"/>
          <w:sz w:val="23"/>
          <w:szCs w:val="23"/>
          <w:shd w:val="clear" w:color="auto" w:fill="FFFF00"/>
        </w:rPr>
        <w:t xml:space="preserve"> </w:t>
      </w:r>
      <w:r w:rsidR="00581C8A" w:rsidRPr="001A17AB">
        <w:rPr>
          <w:rFonts w:ascii="Times New Roman" w:eastAsia="Times New Roman" w:hAnsi="Times New Roman"/>
          <w:b/>
          <w:bCs/>
          <w:i/>
          <w:iCs/>
          <w:color w:val="000000" w:themeColor="text1"/>
          <w:sz w:val="23"/>
          <w:szCs w:val="23"/>
          <w:shd w:val="clear" w:color="auto" w:fill="FFFF00"/>
        </w:rPr>
        <w:t>(</w:t>
      </w:r>
      <w:r w:rsidR="00E61118" w:rsidRPr="001A17AB">
        <w:rPr>
          <w:rFonts w:ascii="Times New Roman" w:eastAsia="Times New Roman" w:hAnsi="Times New Roman"/>
          <w:b/>
          <w:bCs/>
          <w:i/>
          <w:iCs/>
          <w:color w:val="000000" w:themeColor="text1"/>
          <w:sz w:val="23"/>
          <w:szCs w:val="23"/>
          <w:shd w:val="clear" w:color="auto" w:fill="FFFF00"/>
        </w:rPr>
        <w:t>N</w:t>
      </w:r>
      <w:r w:rsidR="00581C8A" w:rsidRPr="001A17AB">
        <w:rPr>
          <w:rFonts w:ascii="Times New Roman" w:eastAsia="Times New Roman" w:hAnsi="Times New Roman"/>
          <w:b/>
          <w:bCs/>
          <w:i/>
          <w:iCs/>
          <w:color w:val="000000" w:themeColor="text1"/>
          <w:sz w:val="23"/>
          <w:szCs w:val="23"/>
          <w:shd w:val="clear" w:color="auto" w:fill="FFFF00"/>
        </w:rPr>
        <w:t>on-Adjunct Faculty)</w:t>
      </w:r>
      <w:r w:rsidR="00605CD5" w:rsidRPr="001A17AB">
        <w:rPr>
          <w:rFonts w:ascii="Times New Roman" w:eastAsia="Times New Roman" w:hAnsi="Times New Roman"/>
          <w:b/>
          <w:bCs/>
          <w:i/>
          <w:iCs/>
          <w:color w:val="000000" w:themeColor="text1"/>
          <w:sz w:val="23"/>
          <w:szCs w:val="23"/>
          <w:shd w:val="clear" w:color="auto" w:fill="FFFF00"/>
        </w:rPr>
        <w:t xml:space="preserve"> or higher,</w:t>
      </w:r>
      <w:r w:rsidR="00605CD5" w:rsidRPr="001A17AB">
        <w:rPr>
          <w:rFonts w:ascii="Times New Roman" w:eastAsia="Times New Roman" w:hAnsi="Times New Roman"/>
          <w:i/>
          <w:iCs/>
          <w:color w:val="000000" w:themeColor="text1"/>
          <w:sz w:val="23"/>
          <w:szCs w:val="23"/>
          <w:shd w:val="clear" w:color="auto" w:fill="FFFF00"/>
        </w:rPr>
        <w:t> include the following sentence:]</w:t>
      </w:r>
      <w:r w:rsidR="00605CD5" w:rsidRPr="001A17AB">
        <w:rPr>
          <w:rFonts w:ascii="Times New Roman" w:eastAsia="Times New Roman" w:hAnsi="Times New Roman"/>
          <w:color w:val="000000" w:themeColor="text1"/>
          <w:sz w:val="23"/>
          <w:szCs w:val="23"/>
        </w:rPr>
        <w:t> </w:t>
      </w:r>
    </w:p>
    <w:p w14:paraId="4D6D1EE7" w14:textId="19ECA924" w:rsidR="00903675" w:rsidRPr="001A17AB" w:rsidRDefault="00903675" w:rsidP="00903675">
      <w:pPr>
        <w:rPr>
          <w:rFonts w:ascii="Times New Roman" w:hAnsi="Times New Roman"/>
          <w:sz w:val="23"/>
          <w:szCs w:val="23"/>
        </w:rPr>
      </w:pPr>
      <w:r w:rsidRPr="001A17AB">
        <w:rPr>
          <w:rFonts w:ascii="Times New Roman" w:hAnsi="Times New Roman"/>
          <w:sz w:val="23"/>
          <w:szCs w:val="23"/>
        </w:rPr>
        <w:t xml:space="preserve">If the review process is not complete by your initial start date, you may be granted an interim visiting faculty appointment </w:t>
      </w:r>
      <w:proofErr w:type="gramStart"/>
      <w:r w:rsidRPr="001A17AB">
        <w:rPr>
          <w:rFonts w:ascii="Times New Roman" w:hAnsi="Times New Roman"/>
          <w:sz w:val="23"/>
          <w:szCs w:val="23"/>
        </w:rPr>
        <w:t>in order to</w:t>
      </w:r>
      <w:proofErr w:type="gramEnd"/>
      <w:r w:rsidRPr="001A17AB">
        <w:rPr>
          <w:rFonts w:ascii="Times New Roman" w:hAnsi="Times New Roman"/>
          <w:sz w:val="23"/>
          <w:szCs w:val="23"/>
        </w:rPr>
        <w:t xml:space="preserve"> initiate compensation and until the review process for your final rank and tenure status is complete.  Approval of your faculty appointment and hospital privileges depends upon the timely submission of requested paperwork.  Delays in </w:t>
      </w:r>
      <w:proofErr w:type="gramStart"/>
      <w:r w:rsidRPr="001A17AB">
        <w:rPr>
          <w:rFonts w:ascii="Times New Roman" w:hAnsi="Times New Roman"/>
          <w:sz w:val="23"/>
          <w:szCs w:val="23"/>
        </w:rPr>
        <w:t>submission</w:t>
      </w:r>
      <w:proofErr w:type="gramEnd"/>
      <w:r w:rsidRPr="001A17AB">
        <w:rPr>
          <w:rFonts w:ascii="Times New Roman" w:hAnsi="Times New Roman"/>
          <w:sz w:val="23"/>
          <w:szCs w:val="23"/>
        </w:rPr>
        <w:t xml:space="preserve"> of this paperwork may result in postponement of your initial start date.  University of Maryland Medical Center (UMMC) credentialling and privileg</w:t>
      </w:r>
      <w:r w:rsidR="00A672F5" w:rsidRPr="001A17AB">
        <w:rPr>
          <w:rFonts w:ascii="Times New Roman" w:hAnsi="Times New Roman"/>
          <w:sz w:val="23"/>
          <w:szCs w:val="23"/>
        </w:rPr>
        <w:t xml:space="preserve">ing, </w:t>
      </w:r>
      <w:r w:rsidRPr="001A17AB">
        <w:rPr>
          <w:rFonts w:ascii="Times New Roman" w:hAnsi="Times New Roman"/>
          <w:sz w:val="23"/>
          <w:szCs w:val="23"/>
        </w:rPr>
        <w:t xml:space="preserve">as well as all required hospital and </w:t>
      </w:r>
      <w:r w:rsidR="00A672F5" w:rsidRPr="001A17AB">
        <w:rPr>
          <w:rFonts w:ascii="Times New Roman" w:hAnsi="Times New Roman"/>
          <w:sz w:val="23"/>
          <w:szCs w:val="23"/>
        </w:rPr>
        <w:t>faculty</w:t>
      </w:r>
      <w:r w:rsidRPr="001A17AB">
        <w:rPr>
          <w:rFonts w:ascii="Times New Roman" w:hAnsi="Times New Roman"/>
          <w:sz w:val="23"/>
          <w:szCs w:val="23"/>
        </w:rPr>
        <w:t xml:space="preserve"> practice training must be completed before you can start work and begin to be paid.</w:t>
      </w:r>
    </w:p>
    <w:p w14:paraId="398B9E47" w14:textId="77777777" w:rsidR="00903675" w:rsidRPr="001A17AB" w:rsidRDefault="00903675" w:rsidP="00903675">
      <w:pPr>
        <w:rPr>
          <w:rFonts w:ascii="Times New Roman" w:hAnsi="Times New Roman"/>
          <w:sz w:val="23"/>
          <w:szCs w:val="23"/>
        </w:rPr>
      </w:pPr>
    </w:p>
    <w:p w14:paraId="2D723CF2" w14:textId="77777777" w:rsidR="00616BD4" w:rsidRPr="001A17AB" w:rsidRDefault="00616BD4" w:rsidP="00616BD4">
      <w:pPr>
        <w:shd w:val="clear" w:color="auto" w:fill="FFFFFF"/>
        <w:rPr>
          <w:rFonts w:ascii="Times New Roman" w:eastAsia="Times New Roman" w:hAnsi="Times New Roman"/>
          <w:b/>
          <w:bCs/>
          <w:color w:val="000000" w:themeColor="text1"/>
          <w:sz w:val="23"/>
          <w:szCs w:val="23"/>
          <w:u w:val="single"/>
        </w:rPr>
      </w:pPr>
      <w:r w:rsidRPr="001A17AB">
        <w:rPr>
          <w:rFonts w:ascii="Times New Roman" w:eastAsia="Times New Roman" w:hAnsi="Times New Roman"/>
          <w:b/>
          <w:bCs/>
          <w:color w:val="000000" w:themeColor="text1"/>
          <w:sz w:val="23"/>
          <w:szCs w:val="23"/>
          <w:u w:val="single"/>
        </w:rPr>
        <w:t>CLINICAL ASSIGNMENTS AND OVERVIEW OF RESPONSIBILITIES:</w:t>
      </w:r>
    </w:p>
    <w:p w14:paraId="51BC894B" w14:textId="229627C1" w:rsidR="00E67875" w:rsidRPr="001A17AB" w:rsidRDefault="00A12C8E" w:rsidP="00D862A7">
      <w:pPr>
        <w:rPr>
          <w:rFonts w:ascii="Times New Roman" w:hAnsi="Times New Roman"/>
          <w:sz w:val="23"/>
          <w:szCs w:val="23"/>
        </w:rPr>
      </w:pPr>
      <w:r w:rsidRPr="001A17AB">
        <w:rPr>
          <w:rFonts w:ascii="Times New Roman" w:hAnsi="Times New Roman"/>
          <w:sz w:val="23"/>
          <w:szCs w:val="23"/>
          <w:highlight w:val="yellow"/>
        </w:rPr>
        <w:t>ENTER DETAIL OF CLINICAL RESPONSIBILITIES</w:t>
      </w:r>
    </w:p>
    <w:p w14:paraId="1CE27898" w14:textId="77777777" w:rsidR="00E67875" w:rsidRPr="001A17AB" w:rsidRDefault="00E67875" w:rsidP="00D862A7">
      <w:pPr>
        <w:rPr>
          <w:rFonts w:ascii="Times New Roman" w:hAnsi="Times New Roman"/>
          <w:sz w:val="23"/>
          <w:szCs w:val="23"/>
        </w:rPr>
      </w:pPr>
    </w:p>
    <w:p w14:paraId="7B2AE958" w14:textId="04321C23" w:rsidR="003717CB" w:rsidRDefault="001A17AB">
      <w:pPr>
        <w:rPr>
          <w:rFonts w:ascii="Times New Roman" w:hAnsi="Times New Roman"/>
          <w:b/>
          <w:sz w:val="23"/>
          <w:szCs w:val="23"/>
          <w:u w:val="single"/>
        </w:rPr>
      </w:pPr>
      <w:r>
        <w:rPr>
          <w:rFonts w:ascii="Times New Roman" w:hAnsi="Times New Roman"/>
          <w:b/>
          <w:sz w:val="23"/>
          <w:szCs w:val="23"/>
          <w:u w:val="single"/>
        </w:rPr>
        <w:t>COMPENSATION AND BENEFITS:</w:t>
      </w:r>
    </w:p>
    <w:p w14:paraId="193645CC" w14:textId="77777777" w:rsidR="00C06BE2" w:rsidRPr="001A17AB" w:rsidRDefault="00C06BE2" w:rsidP="00C06BE2">
      <w:pPr>
        <w:rPr>
          <w:rFonts w:ascii="Times New Roman" w:hAnsi="Times New Roman"/>
          <w:sz w:val="23"/>
          <w:szCs w:val="23"/>
        </w:rPr>
      </w:pPr>
      <w:r w:rsidRPr="001A17AB">
        <w:rPr>
          <w:rFonts w:ascii="Times New Roman" w:hAnsi="Times New Roman"/>
          <w:sz w:val="23"/>
          <w:szCs w:val="23"/>
        </w:rPr>
        <w:t>If you accept the terms and conditions of this letter and the attached University Faculty Contingent Category I Temporary Employment and Payment Agreement (“FCC1 Agreement”), the necessary steps will be taken to secure administrative approvals for your appointment.  Your formal offer of appointment will come through an appointment letter issued by the Dean’s Office of the University of Maryland School of Medicine, and it will be subject to the terms and conditions stated therein, in the FCC1 Agreement and in this letter.</w:t>
      </w:r>
    </w:p>
    <w:p w14:paraId="3CA8223D" w14:textId="77777777" w:rsidR="00C06BE2" w:rsidRDefault="00C06BE2">
      <w:pPr>
        <w:rPr>
          <w:rFonts w:ascii="Times New Roman" w:hAnsi="Times New Roman"/>
          <w:b/>
          <w:sz w:val="23"/>
          <w:szCs w:val="23"/>
          <w:u w:val="single"/>
        </w:rPr>
      </w:pPr>
    </w:p>
    <w:p w14:paraId="46DCC2BE" w14:textId="3BECB450" w:rsidR="001A17AB" w:rsidRPr="001A17AB" w:rsidRDefault="001A17AB">
      <w:pPr>
        <w:rPr>
          <w:rFonts w:ascii="Times New Roman" w:hAnsi="Times New Roman"/>
          <w:b/>
          <w:sz w:val="23"/>
          <w:szCs w:val="23"/>
          <w:u w:val="single"/>
        </w:rPr>
      </w:pPr>
      <w:r>
        <w:rPr>
          <w:rFonts w:ascii="Times New Roman" w:hAnsi="Times New Roman"/>
          <w:b/>
          <w:sz w:val="23"/>
          <w:szCs w:val="23"/>
          <w:u w:val="single"/>
        </w:rPr>
        <w:t>LICENSURE; BOARD</w:t>
      </w:r>
      <w:r w:rsidR="00C06BE2">
        <w:rPr>
          <w:rFonts w:ascii="Times New Roman" w:hAnsi="Times New Roman"/>
          <w:b/>
          <w:sz w:val="23"/>
          <w:szCs w:val="23"/>
          <w:u w:val="single"/>
        </w:rPr>
        <w:t xml:space="preserve"> CERTIFICATION; ADHERENCE TO UMB/SOM POLICIES:</w:t>
      </w:r>
    </w:p>
    <w:p w14:paraId="4BB1A6FA" w14:textId="77777777" w:rsidR="009975C2" w:rsidRPr="001A17AB" w:rsidRDefault="009975C2" w:rsidP="009975C2">
      <w:pPr>
        <w:shd w:val="clear" w:color="auto" w:fill="FFFFFF"/>
        <w:rPr>
          <w:rFonts w:ascii="Times New Roman" w:hAnsi="Times New Roman"/>
          <w:color w:val="000000" w:themeColor="text1"/>
          <w:sz w:val="23"/>
          <w:szCs w:val="23"/>
        </w:rPr>
      </w:pPr>
      <w:r w:rsidRPr="001A17AB">
        <w:rPr>
          <w:rFonts w:ascii="Times New Roman" w:hAnsi="Times New Roman"/>
          <w:color w:val="000000" w:themeColor="text1"/>
          <w:sz w:val="23"/>
          <w:szCs w:val="23"/>
        </w:rPr>
        <w:t>Your appointment and employment will be contingent upon the following:</w:t>
      </w:r>
    </w:p>
    <w:p w14:paraId="795FAA6C" w14:textId="77777777" w:rsidR="009975C2" w:rsidRPr="001A17AB" w:rsidRDefault="009975C2" w:rsidP="009975C2">
      <w:pPr>
        <w:shd w:val="clear" w:color="auto" w:fill="FFFFFF"/>
        <w:rPr>
          <w:rFonts w:ascii="Times New Roman" w:hAnsi="Times New Roman"/>
          <w:color w:val="000000" w:themeColor="text1"/>
          <w:sz w:val="23"/>
          <w:szCs w:val="23"/>
        </w:rPr>
      </w:pPr>
    </w:p>
    <w:p w14:paraId="6619E239" w14:textId="78A9FBF6" w:rsidR="009975C2" w:rsidRPr="001A17AB" w:rsidRDefault="009975C2" w:rsidP="009975C2">
      <w:pPr>
        <w:pStyle w:val="ListParagraph"/>
        <w:numPr>
          <w:ilvl w:val="0"/>
          <w:numId w:val="7"/>
        </w:numPr>
        <w:shd w:val="clear" w:color="auto" w:fill="FFFFFF"/>
        <w:ind w:left="540" w:hanging="540"/>
        <w:contextualSpacing w:val="0"/>
        <w:rPr>
          <w:color w:val="000000" w:themeColor="text1"/>
          <w:sz w:val="23"/>
          <w:szCs w:val="23"/>
        </w:rPr>
      </w:pPr>
      <w:bookmarkStart w:id="1" w:name="_Hlk19175177"/>
      <w:r w:rsidRPr="001A17AB">
        <w:rPr>
          <w:color w:val="000000" w:themeColor="text1"/>
          <w:sz w:val="23"/>
          <w:szCs w:val="23"/>
        </w:rPr>
        <w:t>Please be advised that the requirement of Maryland licensure, including the necessity of timely renewal of expiring licenses, is a condition of employment, and employment cannot occur until such license is obtained</w:t>
      </w:r>
      <w:proofErr w:type="gramStart"/>
      <w:r w:rsidRPr="001A17AB">
        <w:rPr>
          <w:color w:val="000000" w:themeColor="text1"/>
          <w:sz w:val="23"/>
          <w:szCs w:val="23"/>
        </w:rPr>
        <w:t xml:space="preserve">. </w:t>
      </w:r>
      <w:proofErr w:type="gramEnd"/>
      <w:r w:rsidRPr="001A17AB">
        <w:rPr>
          <w:color w:val="000000" w:themeColor="text1"/>
          <w:sz w:val="23"/>
          <w:szCs w:val="23"/>
        </w:rPr>
        <w:t>It is your responsibility to notify me immediately upon any non-</w:t>
      </w:r>
      <w:r w:rsidRPr="001A17AB">
        <w:rPr>
          <w:color w:val="000000" w:themeColor="text1"/>
          <w:sz w:val="23"/>
          <w:szCs w:val="23"/>
        </w:rPr>
        <w:lastRenderedPageBreak/>
        <w:t>renewal, suspension or termination of your licensure.</w:t>
      </w:r>
      <w:r w:rsidR="00503C0D" w:rsidRPr="001A17AB">
        <w:rPr>
          <w:color w:val="000000" w:themeColor="text1"/>
          <w:sz w:val="23"/>
          <w:szCs w:val="23"/>
        </w:rPr>
        <w:t xml:space="preserve"> </w:t>
      </w:r>
      <w:r w:rsidRPr="001A17AB">
        <w:rPr>
          <w:color w:val="000000" w:themeColor="text1"/>
          <w:sz w:val="23"/>
          <w:szCs w:val="23"/>
        </w:rPr>
        <w:t xml:space="preserve"> If you fail to obtain or maintain a required license you will be suspended from patient or client activities</w:t>
      </w:r>
      <w:proofErr w:type="gramStart"/>
      <w:r w:rsidRPr="001A17AB">
        <w:rPr>
          <w:color w:val="000000" w:themeColor="text1"/>
          <w:sz w:val="23"/>
          <w:szCs w:val="23"/>
        </w:rPr>
        <w:t xml:space="preserve">. </w:t>
      </w:r>
      <w:proofErr w:type="gramEnd"/>
      <w:r w:rsidRPr="001A17AB">
        <w:rPr>
          <w:color w:val="000000" w:themeColor="text1"/>
          <w:sz w:val="23"/>
          <w:szCs w:val="23"/>
        </w:rPr>
        <w:t xml:space="preserve">Furthermore, failure to hold and maintain a required license is grounds for termination of employment. </w:t>
      </w:r>
      <w:r w:rsidR="00503C0D" w:rsidRPr="001A17AB">
        <w:rPr>
          <w:color w:val="000000" w:themeColor="text1"/>
          <w:sz w:val="23"/>
          <w:szCs w:val="23"/>
        </w:rPr>
        <w:t xml:space="preserve"> </w:t>
      </w:r>
      <w:r w:rsidRPr="001A17AB">
        <w:rPr>
          <w:color w:val="000000" w:themeColor="text1"/>
          <w:sz w:val="23"/>
          <w:szCs w:val="23"/>
        </w:rPr>
        <w:t xml:space="preserve">To the extent permitted by </w:t>
      </w:r>
      <w:proofErr w:type="gramStart"/>
      <w:r w:rsidRPr="001A17AB">
        <w:rPr>
          <w:color w:val="000000" w:themeColor="text1"/>
          <w:sz w:val="23"/>
          <w:szCs w:val="23"/>
        </w:rPr>
        <w:t>University</w:t>
      </w:r>
      <w:proofErr w:type="gramEnd"/>
      <w:r w:rsidRPr="001A17AB">
        <w:rPr>
          <w:color w:val="000000" w:themeColor="text1"/>
          <w:sz w:val="23"/>
          <w:szCs w:val="23"/>
        </w:rPr>
        <w:t xml:space="preserve"> policies, compensation will be suspended or reduced if you are unable to perform employment responsibilities as a result of a lack of appropriate licensure or conditions placed upon your license by a licensing body. </w:t>
      </w:r>
    </w:p>
    <w:p w14:paraId="0A08A19E" w14:textId="77777777" w:rsidR="009975C2" w:rsidRPr="001A17AB" w:rsidRDefault="009975C2" w:rsidP="009975C2">
      <w:pPr>
        <w:pStyle w:val="ListParagraph"/>
        <w:shd w:val="clear" w:color="auto" w:fill="FFFFFF"/>
        <w:ind w:left="540"/>
        <w:contextualSpacing w:val="0"/>
        <w:rPr>
          <w:color w:val="000000" w:themeColor="text1"/>
          <w:sz w:val="23"/>
          <w:szCs w:val="23"/>
        </w:rPr>
      </w:pPr>
    </w:p>
    <w:p w14:paraId="4E423CD4" w14:textId="64202629" w:rsidR="009975C2" w:rsidRPr="001A17AB" w:rsidRDefault="009975C2" w:rsidP="009975C2">
      <w:pPr>
        <w:pStyle w:val="ListParagraph"/>
        <w:numPr>
          <w:ilvl w:val="0"/>
          <w:numId w:val="7"/>
        </w:numPr>
        <w:shd w:val="clear" w:color="auto" w:fill="FFFFFF"/>
        <w:ind w:left="540" w:hanging="540"/>
        <w:contextualSpacing w:val="0"/>
        <w:rPr>
          <w:color w:val="000000" w:themeColor="text1"/>
          <w:sz w:val="23"/>
          <w:szCs w:val="23"/>
        </w:rPr>
      </w:pPr>
      <w:r w:rsidRPr="001A17AB">
        <w:rPr>
          <w:color w:val="000000" w:themeColor="text1"/>
          <w:sz w:val="23"/>
          <w:szCs w:val="23"/>
        </w:rPr>
        <w:t xml:space="preserve">If you are not a United States citizen, then prior to your start date, you are required to provide evidence that you are a permanent resident of the United </w:t>
      </w:r>
      <w:bookmarkStart w:id="2" w:name="_Hlk102726461"/>
      <w:r w:rsidRPr="001A17AB">
        <w:rPr>
          <w:color w:val="000000" w:themeColor="text1"/>
          <w:sz w:val="23"/>
          <w:szCs w:val="23"/>
        </w:rPr>
        <w:t xml:space="preserve">States or that you have secured the necessary approvals to be eligible to work in the United States. </w:t>
      </w:r>
      <w:bookmarkStart w:id="3" w:name="_Hlk100078262"/>
      <w:r w:rsidR="00503C0D" w:rsidRPr="001A17AB">
        <w:rPr>
          <w:color w:val="000000" w:themeColor="text1"/>
          <w:sz w:val="23"/>
          <w:szCs w:val="23"/>
        </w:rPr>
        <w:t xml:space="preserve"> </w:t>
      </w:r>
      <w:r w:rsidRPr="001A17AB">
        <w:rPr>
          <w:color w:val="000000" w:themeColor="text1"/>
          <w:sz w:val="23"/>
          <w:szCs w:val="23"/>
        </w:rPr>
        <w:t>This offer will be null and void if you are not fully eligible to work as a member of the faculty on your effective date.</w:t>
      </w:r>
      <w:bookmarkEnd w:id="2"/>
      <w:bookmarkEnd w:id="3"/>
    </w:p>
    <w:p w14:paraId="5E246C34" w14:textId="77777777" w:rsidR="009975C2" w:rsidRPr="001A17AB" w:rsidRDefault="009975C2" w:rsidP="009975C2">
      <w:pPr>
        <w:pStyle w:val="ListParagraph"/>
        <w:shd w:val="clear" w:color="auto" w:fill="FFFFFF"/>
        <w:ind w:left="540"/>
        <w:contextualSpacing w:val="0"/>
        <w:rPr>
          <w:color w:val="000000" w:themeColor="text1"/>
          <w:sz w:val="23"/>
          <w:szCs w:val="23"/>
        </w:rPr>
      </w:pPr>
    </w:p>
    <w:p w14:paraId="3657E2E7" w14:textId="2C340F1E" w:rsidR="009975C2" w:rsidRPr="001A17AB" w:rsidRDefault="009975C2" w:rsidP="009975C2">
      <w:pPr>
        <w:pStyle w:val="ListParagraph"/>
        <w:numPr>
          <w:ilvl w:val="0"/>
          <w:numId w:val="7"/>
        </w:numPr>
        <w:shd w:val="clear" w:color="auto" w:fill="FFFFFF"/>
        <w:ind w:left="540" w:hanging="540"/>
        <w:contextualSpacing w:val="0"/>
        <w:rPr>
          <w:color w:val="000000" w:themeColor="text1"/>
          <w:sz w:val="23"/>
          <w:szCs w:val="23"/>
        </w:rPr>
      </w:pPr>
      <w:bookmarkStart w:id="4" w:name="_Hlk31880680"/>
      <w:bookmarkEnd w:id="1"/>
      <w:r w:rsidRPr="001A17AB">
        <w:rPr>
          <w:color w:val="000000" w:themeColor="text1"/>
          <w:sz w:val="23"/>
          <w:szCs w:val="23"/>
        </w:rPr>
        <w:t>Th</w:t>
      </w:r>
      <w:bookmarkStart w:id="5" w:name="_Hlk39078535"/>
      <w:r w:rsidRPr="001A17AB">
        <w:rPr>
          <w:color w:val="000000" w:themeColor="text1"/>
          <w:sz w:val="23"/>
          <w:szCs w:val="23"/>
        </w:rPr>
        <w:t xml:space="preserve">is offer and ongoing employment </w:t>
      </w:r>
      <w:r w:rsidR="000F7DFD" w:rsidRPr="001A17AB">
        <w:rPr>
          <w:color w:val="000000" w:themeColor="text1"/>
          <w:sz w:val="23"/>
          <w:szCs w:val="23"/>
        </w:rPr>
        <w:t>are</w:t>
      </w:r>
      <w:r w:rsidRPr="001A17AB">
        <w:rPr>
          <w:color w:val="000000" w:themeColor="text1"/>
          <w:sz w:val="23"/>
          <w:szCs w:val="23"/>
        </w:rPr>
        <w:t xml:space="preserve"> contingent upon your successful completion of the hospital credentialing and privileging processes at the University of Maryland Medical Center and any other healthcare facility where you are required to be a member of the professional staff. </w:t>
      </w:r>
      <w:r w:rsidR="00503C0D" w:rsidRPr="001A17AB">
        <w:rPr>
          <w:color w:val="000000" w:themeColor="text1"/>
          <w:sz w:val="23"/>
          <w:szCs w:val="23"/>
        </w:rPr>
        <w:t xml:space="preserve"> </w:t>
      </w:r>
      <w:r w:rsidRPr="001A17AB">
        <w:rPr>
          <w:color w:val="000000" w:themeColor="text1"/>
          <w:sz w:val="23"/>
          <w:szCs w:val="23"/>
        </w:rPr>
        <w:t xml:space="preserve"> The effective date of your hospital privileges must coincide with the date of your faculty appointment.  In addition, your completed provider forms for Medicare, etc. must be promptly returned to our Professional Fees Office to ensure the practice can immediately bill for your professional services.  Therefore, it is important that you complete and return all paperwork that will be sent to you by our administrative offices on time.  In addition, you must attend a University Physicians Compliance Training class before you begin to render patient services as an attending.</w:t>
      </w:r>
      <w:bookmarkEnd w:id="5"/>
    </w:p>
    <w:p w14:paraId="6B3CCD21" w14:textId="77777777" w:rsidR="009975C2" w:rsidRPr="001A17AB" w:rsidRDefault="009975C2" w:rsidP="009975C2">
      <w:pPr>
        <w:pStyle w:val="ListParagraph"/>
        <w:rPr>
          <w:sz w:val="23"/>
          <w:szCs w:val="23"/>
        </w:rPr>
      </w:pPr>
      <w:bookmarkStart w:id="6" w:name="_Hlk78284498"/>
      <w:bookmarkStart w:id="7" w:name="_Hlk118901419"/>
    </w:p>
    <w:p w14:paraId="16966A12" w14:textId="77777777" w:rsidR="009975C2" w:rsidRPr="001A17AB" w:rsidRDefault="009975C2" w:rsidP="009975C2">
      <w:pPr>
        <w:pStyle w:val="ListParagraph"/>
        <w:numPr>
          <w:ilvl w:val="0"/>
          <w:numId w:val="7"/>
        </w:numPr>
        <w:ind w:left="540" w:hanging="540"/>
        <w:contextualSpacing w:val="0"/>
        <w:rPr>
          <w:color w:val="000000" w:themeColor="text1"/>
          <w:sz w:val="23"/>
          <w:szCs w:val="23"/>
        </w:rPr>
      </w:pPr>
      <w:r w:rsidRPr="001A17AB">
        <w:rPr>
          <w:sz w:val="23"/>
          <w:szCs w:val="23"/>
        </w:rPr>
        <w:t>As a condition of employment, all faculty in the School of Medicine are expected to meet the credentialing, compliance training, other regulatory documentation requirements, and/or occupational health standards required by their job duties.</w:t>
      </w:r>
    </w:p>
    <w:p w14:paraId="236FEA6A" w14:textId="77777777" w:rsidR="009975C2" w:rsidRPr="001A17AB" w:rsidRDefault="009975C2" w:rsidP="009975C2">
      <w:pPr>
        <w:pStyle w:val="ListParagraph"/>
        <w:rPr>
          <w:sz w:val="23"/>
          <w:szCs w:val="23"/>
        </w:rPr>
      </w:pPr>
    </w:p>
    <w:p w14:paraId="3EC5E884" w14:textId="31F7AB7F" w:rsidR="009975C2" w:rsidRPr="001A17AB" w:rsidRDefault="009975C2" w:rsidP="0047452A">
      <w:pPr>
        <w:pStyle w:val="ListParagraph"/>
        <w:numPr>
          <w:ilvl w:val="0"/>
          <w:numId w:val="7"/>
        </w:numPr>
        <w:ind w:left="540" w:hanging="540"/>
        <w:contextualSpacing w:val="0"/>
        <w:rPr>
          <w:color w:val="000000" w:themeColor="text1"/>
          <w:sz w:val="23"/>
          <w:szCs w:val="23"/>
        </w:rPr>
      </w:pPr>
      <w:bookmarkStart w:id="8" w:name="_Hlk39078405"/>
      <w:bookmarkStart w:id="9" w:name="_Hlk29394524"/>
      <w:bookmarkStart w:id="10" w:name="_Hlk29892684"/>
      <w:bookmarkEnd w:id="4"/>
      <w:bookmarkEnd w:id="6"/>
      <w:bookmarkEnd w:id="7"/>
      <w:r w:rsidRPr="001A17AB">
        <w:rPr>
          <w:color w:val="000000" w:themeColor="text1"/>
          <w:sz w:val="23"/>
          <w:szCs w:val="23"/>
        </w:rPr>
        <w:t xml:space="preserve">As a condition of employment, you will be restricted from soliciting any of the Practice's patients to provide </w:t>
      </w:r>
      <w:commentRangeStart w:id="11"/>
      <w:r w:rsidR="00A12C8E" w:rsidRPr="0032121A">
        <w:rPr>
          <w:color w:val="000000" w:themeColor="text1"/>
          <w:sz w:val="23"/>
          <w:szCs w:val="23"/>
          <w:highlight w:val="yellow"/>
        </w:rPr>
        <w:t>___</w:t>
      </w:r>
      <w:commentRangeEnd w:id="11"/>
      <w:r w:rsidR="00A862FD">
        <w:rPr>
          <w:rStyle w:val="CommentReference"/>
          <w:rFonts w:ascii="Cambria" w:eastAsia="MS Mincho" w:hAnsi="Cambria"/>
        </w:rPr>
        <w:commentReference w:id="11"/>
      </w:r>
      <w:r w:rsidRPr="001A17AB">
        <w:rPr>
          <w:color w:val="000000" w:themeColor="text1"/>
          <w:sz w:val="23"/>
          <w:szCs w:val="23"/>
        </w:rPr>
        <w:t xml:space="preserve"> services. </w:t>
      </w:r>
      <w:r w:rsidR="00503C0D" w:rsidRPr="001A17AB">
        <w:rPr>
          <w:color w:val="000000" w:themeColor="text1"/>
          <w:sz w:val="23"/>
          <w:szCs w:val="23"/>
        </w:rPr>
        <w:t xml:space="preserve"> </w:t>
      </w:r>
      <w:r w:rsidRPr="001A17AB">
        <w:rPr>
          <w:color w:val="000000" w:themeColor="text1"/>
          <w:sz w:val="23"/>
          <w:szCs w:val="23"/>
        </w:rPr>
        <w:t xml:space="preserve">You will be restricted from soliciting/employing any individual who was employed by the Practice, </w:t>
      </w:r>
      <w:r w:rsidR="00A672F5" w:rsidRPr="001A17AB">
        <w:rPr>
          <w:color w:val="000000" w:themeColor="text1"/>
          <w:sz w:val="23"/>
          <w:szCs w:val="23"/>
        </w:rPr>
        <w:t>d</w:t>
      </w:r>
      <w:r w:rsidRPr="001A17AB">
        <w:rPr>
          <w:color w:val="000000" w:themeColor="text1"/>
          <w:sz w:val="23"/>
          <w:szCs w:val="23"/>
        </w:rPr>
        <w:t xml:space="preserve">epartment, </w:t>
      </w:r>
      <w:r w:rsidR="00E77884" w:rsidRPr="001A17AB">
        <w:rPr>
          <w:color w:val="000000" w:themeColor="text1"/>
          <w:sz w:val="23"/>
          <w:szCs w:val="23"/>
        </w:rPr>
        <w:t xml:space="preserve">and/or </w:t>
      </w:r>
      <w:r w:rsidR="00A672F5" w:rsidRPr="001A17AB">
        <w:rPr>
          <w:color w:val="000000" w:themeColor="text1"/>
          <w:sz w:val="23"/>
          <w:szCs w:val="23"/>
        </w:rPr>
        <w:t>University of Mayland, Faculty Physicians, Inc.</w:t>
      </w:r>
      <w:r w:rsidR="001A17AB" w:rsidRPr="001A17AB">
        <w:rPr>
          <w:color w:val="000000" w:themeColor="text1"/>
          <w:sz w:val="23"/>
          <w:szCs w:val="23"/>
        </w:rPr>
        <w:t xml:space="preserve"> (FPI)</w:t>
      </w:r>
      <w:r w:rsidRPr="001A17AB">
        <w:rPr>
          <w:color w:val="000000" w:themeColor="text1"/>
          <w:sz w:val="23"/>
          <w:szCs w:val="23"/>
        </w:rPr>
        <w:t xml:space="preserve"> during the two (2) years immediately preceding the termination of your employment. </w:t>
      </w:r>
      <w:r w:rsidR="00503C0D" w:rsidRPr="001A17AB">
        <w:rPr>
          <w:color w:val="000000" w:themeColor="text1"/>
          <w:sz w:val="23"/>
          <w:szCs w:val="23"/>
        </w:rPr>
        <w:t xml:space="preserve"> </w:t>
      </w:r>
      <w:r w:rsidRPr="001A17AB">
        <w:rPr>
          <w:color w:val="000000" w:themeColor="text1"/>
          <w:sz w:val="23"/>
          <w:szCs w:val="23"/>
        </w:rPr>
        <w:t xml:space="preserve">Your approval of this letter and your subsequent commencement with us constitute your acceptance of this restriction. </w:t>
      </w:r>
    </w:p>
    <w:p w14:paraId="0AC36817" w14:textId="77777777" w:rsidR="00DE5881" w:rsidRPr="001A17AB" w:rsidRDefault="00DE5881" w:rsidP="00DE5881">
      <w:pPr>
        <w:pStyle w:val="ListParagraph"/>
        <w:rPr>
          <w:color w:val="000000" w:themeColor="text1"/>
          <w:sz w:val="23"/>
          <w:szCs w:val="23"/>
        </w:rPr>
      </w:pPr>
    </w:p>
    <w:p w14:paraId="4975EA2B" w14:textId="3A052BA9" w:rsidR="009975C2" w:rsidRPr="001A17AB" w:rsidRDefault="009975C2" w:rsidP="009975C2">
      <w:pPr>
        <w:pStyle w:val="ListParagraph"/>
        <w:numPr>
          <w:ilvl w:val="0"/>
          <w:numId w:val="7"/>
        </w:numPr>
        <w:ind w:left="540" w:hanging="540"/>
        <w:contextualSpacing w:val="0"/>
        <w:rPr>
          <w:color w:val="000000" w:themeColor="text1"/>
          <w:sz w:val="23"/>
          <w:szCs w:val="23"/>
        </w:rPr>
      </w:pPr>
      <w:r w:rsidRPr="001A17AB">
        <w:rPr>
          <w:color w:val="000000" w:themeColor="text1"/>
          <w:sz w:val="23"/>
          <w:szCs w:val="23"/>
        </w:rPr>
        <w:t xml:space="preserve">Before commencement of your UMB employment you will need to disclose if you currently </w:t>
      </w:r>
      <w:r w:rsidR="00A83BFB" w:rsidRPr="001A17AB">
        <w:rPr>
          <w:color w:val="000000" w:themeColor="text1"/>
          <w:sz w:val="23"/>
          <w:szCs w:val="23"/>
        </w:rPr>
        <w:t>have,</w:t>
      </w:r>
      <w:r w:rsidRPr="001A17AB">
        <w:rPr>
          <w:color w:val="000000" w:themeColor="text1"/>
          <w:sz w:val="23"/>
          <w:szCs w:val="23"/>
        </w:rPr>
        <w:t xml:space="preserve"> or you plan to have a financial or </w:t>
      </w:r>
      <w:r w:rsidRPr="001A17AB">
        <w:rPr>
          <w:sz w:val="23"/>
          <w:szCs w:val="23"/>
        </w:rPr>
        <w:t xml:space="preserve">employment relationship with any outside company to the </w:t>
      </w:r>
      <w:commentRangeStart w:id="12"/>
      <w:r w:rsidRPr="001A17AB">
        <w:rPr>
          <w:sz w:val="23"/>
          <w:szCs w:val="23"/>
        </w:rPr>
        <w:t>department chair</w:t>
      </w:r>
      <w:commentRangeEnd w:id="12"/>
      <w:r w:rsidR="00F17718" w:rsidRPr="001A17AB">
        <w:rPr>
          <w:rStyle w:val="CommentReference"/>
          <w:rFonts w:eastAsia="MS Mincho"/>
          <w:sz w:val="23"/>
          <w:szCs w:val="23"/>
        </w:rPr>
        <w:commentReference w:id="12"/>
      </w:r>
      <w:r w:rsidR="000F7DFD" w:rsidRPr="001A17AB">
        <w:rPr>
          <w:sz w:val="23"/>
          <w:szCs w:val="23"/>
        </w:rPr>
        <w:t xml:space="preserve"> </w:t>
      </w:r>
      <w:commentRangeStart w:id="13"/>
      <w:r w:rsidR="00FF01B1" w:rsidRPr="001A17AB">
        <w:rPr>
          <w:sz w:val="23"/>
          <w:szCs w:val="23"/>
          <w:u w:val="single"/>
        </w:rPr>
        <w:t xml:space="preserve">        </w:t>
      </w:r>
      <w:commentRangeEnd w:id="13"/>
      <w:r w:rsidR="000F7DFD" w:rsidRPr="0032121A">
        <w:rPr>
          <w:rStyle w:val="CommentReference"/>
          <w:rFonts w:eastAsia="MS Mincho"/>
          <w:sz w:val="23"/>
          <w:szCs w:val="23"/>
          <w:highlight w:val="yellow"/>
        </w:rPr>
        <w:commentReference w:id="13"/>
      </w:r>
      <w:hyperlink r:id="rId15" w:history="1"/>
      <w:r w:rsidRPr="001A17AB">
        <w:rPr>
          <w:sz w:val="23"/>
          <w:szCs w:val="23"/>
        </w:rPr>
        <w:t>.  If you do have a financial or employment relationship with an outside company, you will</w:t>
      </w:r>
      <w:r w:rsidRPr="001A17AB">
        <w:rPr>
          <w:color w:val="000000" w:themeColor="text1"/>
          <w:sz w:val="23"/>
          <w:szCs w:val="23"/>
        </w:rPr>
        <w:t xml:space="preserve"> need to work with the department chair to develop an acceptable plan for management of the conflict.</w:t>
      </w:r>
      <w:bookmarkEnd w:id="8"/>
      <w:r w:rsidRPr="001A17AB">
        <w:rPr>
          <w:color w:val="000000" w:themeColor="text1"/>
          <w:sz w:val="23"/>
          <w:szCs w:val="23"/>
        </w:rPr>
        <w:t xml:space="preserve">  If the conflict cannot be managed, or the President of UMB does not accept the plan and grant a conflict-of-interest exemption, you may need to conclude your relationship with the company or pursue other employment</w:t>
      </w:r>
      <w:bookmarkEnd w:id="9"/>
      <w:r w:rsidRPr="001A17AB">
        <w:rPr>
          <w:color w:val="000000" w:themeColor="text1"/>
          <w:sz w:val="23"/>
          <w:szCs w:val="23"/>
        </w:rPr>
        <w:t>.</w:t>
      </w:r>
      <w:bookmarkEnd w:id="10"/>
    </w:p>
    <w:p w14:paraId="6DD913F7" w14:textId="77777777" w:rsidR="00616BD4" w:rsidRPr="001A17AB" w:rsidRDefault="00616BD4" w:rsidP="00616BD4">
      <w:pPr>
        <w:shd w:val="clear" w:color="auto" w:fill="FFFFFF"/>
        <w:rPr>
          <w:rFonts w:ascii="Times New Roman" w:eastAsia="Times New Roman" w:hAnsi="Times New Roman"/>
          <w:color w:val="000000" w:themeColor="text1"/>
          <w:sz w:val="23"/>
          <w:szCs w:val="23"/>
        </w:rPr>
      </w:pPr>
    </w:p>
    <w:p w14:paraId="3BDFE5C3" w14:textId="6FC29B3C" w:rsidR="00616BD4" w:rsidRPr="001A17AB" w:rsidRDefault="00616BD4" w:rsidP="00616BD4">
      <w:pPr>
        <w:shd w:val="clear" w:color="auto" w:fill="FFFFFF"/>
        <w:rPr>
          <w:rFonts w:ascii="Times New Roman" w:eastAsia="Times New Roman" w:hAnsi="Times New Roman"/>
          <w:color w:val="000000" w:themeColor="text1"/>
          <w:sz w:val="23"/>
          <w:szCs w:val="23"/>
        </w:rPr>
      </w:pPr>
      <w:r w:rsidRPr="001A17AB">
        <w:rPr>
          <w:rFonts w:ascii="Times New Roman" w:eastAsia="Times New Roman" w:hAnsi="Times New Roman"/>
          <w:color w:val="000000" w:themeColor="text1"/>
          <w:sz w:val="23"/>
          <w:szCs w:val="23"/>
        </w:rPr>
        <w:t xml:space="preserve">You should be aware that per the University of Maryland School of Medicine Medical Service Plan (“MSP”), as a faculty member of the School of Medicine, all collections generated from direct patient care and other clinical services you render, are the property of the department’s clinical arm, i.e., </w:t>
      </w:r>
      <w:bookmarkStart w:id="14" w:name="_Hlk152941394"/>
      <w:r w:rsidR="008A7046" w:rsidRPr="001A17AB">
        <w:rPr>
          <w:rFonts w:ascii="Times New Roman" w:eastAsia="Times New Roman" w:hAnsi="Times New Roman"/>
          <w:color w:val="000000" w:themeColor="text1"/>
          <w:sz w:val="23"/>
          <w:szCs w:val="23"/>
        </w:rPr>
        <w:t xml:space="preserve">University of Maryland </w:t>
      </w:r>
      <w:r w:rsidR="00A12C8E" w:rsidRPr="001A17AB">
        <w:rPr>
          <w:rFonts w:ascii="Times New Roman" w:eastAsia="Times New Roman" w:hAnsi="Times New Roman"/>
          <w:color w:val="000000" w:themeColor="text1"/>
          <w:sz w:val="23"/>
          <w:szCs w:val="23"/>
          <w:highlight w:val="yellow"/>
        </w:rPr>
        <w:t>___</w:t>
      </w:r>
      <w:r w:rsidR="000F7DFD" w:rsidRPr="001A17AB">
        <w:rPr>
          <w:rFonts w:ascii="Times New Roman" w:eastAsia="Times New Roman" w:hAnsi="Times New Roman"/>
          <w:color w:val="000000" w:themeColor="text1"/>
          <w:sz w:val="23"/>
          <w:szCs w:val="23"/>
        </w:rPr>
        <w:t>,</w:t>
      </w:r>
      <w:r w:rsidR="00A12C8E" w:rsidRPr="001A17AB">
        <w:rPr>
          <w:rFonts w:ascii="Times New Roman" w:eastAsia="Times New Roman" w:hAnsi="Times New Roman"/>
          <w:color w:val="000000" w:themeColor="text1"/>
          <w:sz w:val="23"/>
          <w:szCs w:val="23"/>
        </w:rPr>
        <w:t xml:space="preserve"> PA</w:t>
      </w:r>
      <w:r w:rsidRPr="001A17AB">
        <w:rPr>
          <w:rFonts w:ascii="Times New Roman" w:eastAsia="Times New Roman" w:hAnsi="Times New Roman"/>
          <w:color w:val="000000" w:themeColor="text1"/>
          <w:sz w:val="23"/>
          <w:szCs w:val="23"/>
        </w:rPr>
        <w:t>.</w:t>
      </w:r>
      <w:bookmarkEnd w:id="14"/>
      <w:r w:rsidRPr="001A17AB">
        <w:rPr>
          <w:rFonts w:ascii="Times New Roman" w:eastAsia="Times New Roman" w:hAnsi="Times New Roman"/>
          <w:color w:val="000000" w:themeColor="text1"/>
          <w:sz w:val="23"/>
          <w:szCs w:val="23"/>
        </w:rPr>
        <w:t xml:space="preserve">  This means that you will be credentialed through the PA, and the PA will bill and collect on your behalf.  Should you have any questions regarding this</w:t>
      </w:r>
      <w:r w:rsidR="00503C0D" w:rsidRPr="001A17AB">
        <w:rPr>
          <w:rFonts w:ascii="Times New Roman" w:eastAsia="Times New Roman" w:hAnsi="Times New Roman"/>
          <w:color w:val="000000" w:themeColor="text1"/>
          <w:sz w:val="23"/>
          <w:szCs w:val="23"/>
        </w:rPr>
        <w:t>,</w:t>
      </w:r>
      <w:r w:rsidRPr="001A17AB">
        <w:rPr>
          <w:rFonts w:ascii="Times New Roman" w:eastAsia="Times New Roman" w:hAnsi="Times New Roman"/>
          <w:color w:val="000000" w:themeColor="text1"/>
          <w:sz w:val="23"/>
          <w:szCs w:val="23"/>
        </w:rPr>
        <w:t xml:space="preserve"> please let us know.  </w:t>
      </w:r>
    </w:p>
    <w:p w14:paraId="177E4D92" w14:textId="77777777" w:rsidR="00616BD4" w:rsidRPr="001A17AB" w:rsidRDefault="00616BD4" w:rsidP="00616BD4">
      <w:pPr>
        <w:shd w:val="clear" w:color="auto" w:fill="FFFFFF"/>
        <w:rPr>
          <w:rFonts w:ascii="Times New Roman" w:eastAsia="Times New Roman" w:hAnsi="Times New Roman"/>
          <w:color w:val="000000" w:themeColor="text1"/>
          <w:sz w:val="23"/>
          <w:szCs w:val="23"/>
        </w:rPr>
      </w:pPr>
    </w:p>
    <w:p w14:paraId="65C064EB" w14:textId="04CCCEB5" w:rsidR="00E9578D" w:rsidRPr="001A17AB" w:rsidRDefault="00E9578D" w:rsidP="00E9578D">
      <w:pPr>
        <w:rPr>
          <w:rFonts w:ascii="Times New Roman" w:hAnsi="Times New Roman"/>
          <w:color w:val="2A2A2A"/>
          <w:sz w:val="23"/>
          <w:szCs w:val="23"/>
        </w:rPr>
      </w:pPr>
      <w:r w:rsidRPr="001A17AB">
        <w:rPr>
          <w:rFonts w:ascii="Times New Roman" w:hAnsi="Times New Roman"/>
          <w:sz w:val="23"/>
          <w:szCs w:val="23"/>
        </w:rPr>
        <w:lastRenderedPageBreak/>
        <w:t>Please be aware that we insist upon highly professional and respectful interactions with all, regardless of position or status, in the workplace.</w:t>
      </w:r>
      <w:r w:rsidR="00503C0D" w:rsidRPr="001A17AB">
        <w:rPr>
          <w:rFonts w:ascii="Times New Roman" w:hAnsi="Times New Roman"/>
          <w:sz w:val="23"/>
          <w:szCs w:val="23"/>
        </w:rPr>
        <w:t xml:space="preserve"> </w:t>
      </w:r>
      <w:r w:rsidRPr="001A17AB">
        <w:rPr>
          <w:rFonts w:ascii="Times New Roman" w:hAnsi="Times New Roman"/>
          <w:sz w:val="23"/>
          <w:szCs w:val="23"/>
        </w:rPr>
        <w:t xml:space="preserve"> We expect our faculty to display the highest levels of professionalism</w:t>
      </w:r>
      <w:proofErr w:type="gramStart"/>
      <w:r w:rsidRPr="001A17AB">
        <w:rPr>
          <w:rFonts w:ascii="Times New Roman" w:hAnsi="Times New Roman"/>
          <w:sz w:val="23"/>
          <w:szCs w:val="23"/>
        </w:rPr>
        <w:t xml:space="preserve">. </w:t>
      </w:r>
      <w:proofErr w:type="gramEnd"/>
      <w:r w:rsidRPr="001A17AB">
        <w:rPr>
          <w:rFonts w:ascii="Times New Roman" w:hAnsi="Times New Roman"/>
          <w:sz w:val="23"/>
          <w:szCs w:val="23"/>
        </w:rPr>
        <w:t xml:space="preserve">Faculty must adhere strictly to all University policies regarding professionalism, harassment, and disruptive behavior. </w:t>
      </w:r>
      <w:r w:rsidR="00503C0D" w:rsidRPr="001A17AB">
        <w:rPr>
          <w:rFonts w:ascii="Times New Roman" w:hAnsi="Times New Roman"/>
          <w:sz w:val="23"/>
          <w:szCs w:val="23"/>
        </w:rPr>
        <w:t xml:space="preserve"> </w:t>
      </w:r>
      <w:r w:rsidRPr="001A17AB">
        <w:rPr>
          <w:rFonts w:ascii="Times New Roman" w:hAnsi="Times New Roman"/>
          <w:sz w:val="23"/>
          <w:szCs w:val="23"/>
        </w:rPr>
        <w:t xml:space="preserve">Others should be treated in a dignified manner, compassionately and respectfully. </w:t>
      </w:r>
      <w:r w:rsidR="00503C0D" w:rsidRPr="001A17AB">
        <w:rPr>
          <w:rFonts w:ascii="Times New Roman" w:hAnsi="Times New Roman"/>
          <w:sz w:val="23"/>
          <w:szCs w:val="23"/>
        </w:rPr>
        <w:t xml:space="preserve"> </w:t>
      </w:r>
      <w:r w:rsidRPr="001A17AB">
        <w:rPr>
          <w:rFonts w:ascii="Times New Roman" w:hAnsi="Times New Roman"/>
          <w:sz w:val="23"/>
          <w:szCs w:val="23"/>
        </w:rPr>
        <w:t xml:space="preserve">Unprofessional interactions and disruptive behavior will result in swift and appropriate counseling and disciplinary action, up to and including non-renewal and termination. </w:t>
      </w:r>
      <w:bookmarkStart w:id="15" w:name="_Hlk97873864"/>
      <w:bookmarkStart w:id="16" w:name="_Hlk97873915"/>
      <w:r w:rsidR="00503C0D" w:rsidRPr="001A17AB">
        <w:rPr>
          <w:rFonts w:ascii="Times New Roman" w:hAnsi="Times New Roman"/>
          <w:sz w:val="23"/>
          <w:szCs w:val="23"/>
        </w:rPr>
        <w:t xml:space="preserve"> </w:t>
      </w:r>
      <w:r w:rsidRPr="001A17AB">
        <w:rPr>
          <w:rFonts w:ascii="Times New Roman" w:hAnsi="Times New Roman"/>
          <w:sz w:val="23"/>
          <w:szCs w:val="23"/>
        </w:rPr>
        <w:t>Detailed information is listed in this link</w:t>
      </w:r>
      <w:proofErr w:type="gramStart"/>
      <w:r w:rsidRPr="001A17AB">
        <w:rPr>
          <w:rFonts w:ascii="Times New Roman" w:hAnsi="Times New Roman"/>
          <w:sz w:val="23"/>
          <w:szCs w:val="23"/>
        </w:rPr>
        <w:t>.</w:t>
      </w:r>
      <w:r w:rsidRPr="001A17AB">
        <w:rPr>
          <w:rFonts w:ascii="Times New Roman" w:hAnsi="Times New Roman"/>
          <w:color w:val="020202"/>
          <w:sz w:val="23"/>
          <w:szCs w:val="23"/>
        </w:rPr>
        <w:t xml:space="preserve"> </w:t>
      </w:r>
      <w:proofErr w:type="gramEnd"/>
      <w:r w:rsidR="00A862FD" w:rsidRPr="001A17AB">
        <w:rPr>
          <w:rFonts w:ascii="Times New Roman" w:hAnsi="Times New Roman"/>
          <w:sz w:val="23"/>
          <w:szCs w:val="23"/>
        </w:rPr>
        <w:fldChar w:fldCharType="begin"/>
      </w:r>
      <w:r w:rsidR="00A862FD" w:rsidRPr="001A17AB">
        <w:rPr>
          <w:rFonts w:ascii="Times New Roman" w:hAnsi="Times New Roman"/>
          <w:sz w:val="23"/>
          <w:szCs w:val="23"/>
        </w:rPr>
        <w:instrText>HYPERLINK "https://www.medschool.umaryland.edu/OFAPD/Professionalism/"</w:instrText>
      </w:r>
      <w:r w:rsidR="00A862FD" w:rsidRPr="001A17AB">
        <w:rPr>
          <w:rFonts w:ascii="Times New Roman" w:hAnsi="Times New Roman"/>
          <w:sz w:val="23"/>
          <w:szCs w:val="23"/>
        </w:rPr>
      </w:r>
      <w:r w:rsidR="00A862FD" w:rsidRPr="001A17AB">
        <w:rPr>
          <w:rFonts w:ascii="Times New Roman" w:hAnsi="Times New Roman"/>
          <w:sz w:val="23"/>
          <w:szCs w:val="23"/>
        </w:rPr>
        <w:fldChar w:fldCharType="separate"/>
      </w:r>
      <w:r w:rsidRPr="001A17AB">
        <w:rPr>
          <w:rStyle w:val="Hyperlink"/>
          <w:rFonts w:ascii="Times New Roman" w:hAnsi="Times New Roman"/>
          <w:sz w:val="23"/>
          <w:szCs w:val="23"/>
        </w:rPr>
        <w:t>https://www.medschool.umaryland.edu/OFAPD/Professionalism/</w:t>
      </w:r>
      <w:r w:rsidR="00A862FD" w:rsidRPr="001A17AB">
        <w:rPr>
          <w:rStyle w:val="Hyperlink"/>
          <w:rFonts w:ascii="Times New Roman" w:hAnsi="Times New Roman"/>
          <w:sz w:val="23"/>
          <w:szCs w:val="23"/>
        </w:rPr>
        <w:fldChar w:fldCharType="end"/>
      </w:r>
      <w:r w:rsidRPr="001A17AB">
        <w:rPr>
          <w:rFonts w:ascii="Times New Roman" w:hAnsi="Times New Roman"/>
          <w:color w:val="2A2A2A"/>
          <w:sz w:val="23"/>
          <w:szCs w:val="23"/>
        </w:rPr>
        <w:t xml:space="preserve"> </w:t>
      </w:r>
      <w:bookmarkEnd w:id="15"/>
    </w:p>
    <w:bookmarkEnd w:id="16"/>
    <w:p w14:paraId="59F2E4BD" w14:textId="77777777" w:rsidR="00616BD4" w:rsidRPr="001A17AB" w:rsidRDefault="00616BD4" w:rsidP="00616BD4">
      <w:pPr>
        <w:rPr>
          <w:rFonts w:ascii="Times New Roman" w:hAnsi="Times New Roman"/>
          <w:sz w:val="23"/>
          <w:szCs w:val="23"/>
        </w:rPr>
      </w:pPr>
    </w:p>
    <w:p w14:paraId="55E2324F" w14:textId="6AFCF174" w:rsidR="001D5ADB" w:rsidRPr="001A17AB" w:rsidRDefault="001D5ADB" w:rsidP="001D5ADB">
      <w:pPr>
        <w:rPr>
          <w:rFonts w:ascii="Times New Roman" w:hAnsi="Times New Roman"/>
          <w:sz w:val="23"/>
          <w:szCs w:val="23"/>
        </w:rPr>
      </w:pPr>
      <w:r w:rsidRPr="001A17AB">
        <w:rPr>
          <w:rFonts w:ascii="Times New Roman" w:hAnsi="Times New Roman"/>
          <w:sz w:val="23"/>
          <w:szCs w:val="23"/>
          <w:highlight w:val="yellow"/>
        </w:rPr>
        <w:t>[If part-time below 50%]</w:t>
      </w:r>
      <w:r w:rsidRPr="001A17AB">
        <w:rPr>
          <w:rFonts w:ascii="Times New Roman" w:hAnsi="Times New Roman"/>
          <w:sz w:val="23"/>
          <w:szCs w:val="23"/>
        </w:rPr>
        <w:t xml:space="preserve"> </w:t>
      </w:r>
      <w:r w:rsidR="00965E56" w:rsidRPr="001A17AB">
        <w:rPr>
          <w:rFonts w:ascii="Times New Roman" w:hAnsi="Times New Roman"/>
          <w:sz w:val="23"/>
          <w:szCs w:val="23"/>
        </w:rPr>
        <w:t>N</w:t>
      </w:r>
      <w:r w:rsidRPr="001A17AB">
        <w:rPr>
          <w:rFonts w:ascii="Times New Roman" w:hAnsi="Times New Roman"/>
          <w:sz w:val="23"/>
          <w:szCs w:val="23"/>
        </w:rPr>
        <w:t>ew hire I-9 supporting documents must be verified in-person by the HR Service Center</w:t>
      </w:r>
      <w:proofErr w:type="gramStart"/>
      <w:r w:rsidRPr="001A17AB">
        <w:rPr>
          <w:rFonts w:ascii="Times New Roman" w:hAnsi="Times New Roman"/>
          <w:sz w:val="23"/>
          <w:szCs w:val="23"/>
        </w:rPr>
        <w:t xml:space="preserve">. </w:t>
      </w:r>
      <w:proofErr w:type="gramEnd"/>
      <w:r w:rsidRPr="001A17AB">
        <w:rPr>
          <w:rFonts w:ascii="Times New Roman" w:hAnsi="Times New Roman"/>
          <w:sz w:val="23"/>
          <w:szCs w:val="23"/>
        </w:rPr>
        <w:t xml:space="preserve">As part of the hiring </w:t>
      </w:r>
      <w:proofErr w:type="gramStart"/>
      <w:r w:rsidRPr="001A17AB">
        <w:rPr>
          <w:rFonts w:ascii="Times New Roman" w:hAnsi="Times New Roman"/>
          <w:sz w:val="23"/>
          <w:szCs w:val="23"/>
        </w:rPr>
        <w:t>process</w:t>
      </w:r>
      <w:proofErr w:type="gramEnd"/>
      <w:r w:rsidRPr="001A17AB">
        <w:rPr>
          <w:rFonts w:ascii="Times New Roman" w:hAnsi="Times New Roman"/>
          <w:sz w:val="23"/>
          <w:szCs w:val="23"/>
        </w:rPr>
        <w:t xml:space="preserve"> you should register for Intake using the following link</w:t>
      </w:r>
      <w:r w:rsidR="00605CD5" w:rsidRPr="001A17AB">
        <w:rPr>
          <w:rFonts w:ascii="Times New Roman" w:hAnsi="Times New Roman"/>
          <w:sz w:val="23"/>
          <w:szCs w:val="23"/>
        </w:rPr>
        <w:t xml:space="preserve">: </w:t>
      </w:r>
      <w:r w:rsidRPr="001A17AB">
        <w:rPr>
          <w:rFonts w:ascii="Times New Roman" w:hAnsi="Times New Roman"/>
          <w:sz w:val="23"/>
          <w:szCs w:val="23"/>
        </w:rPr>
        <w:t xml:space="preserve"> </w:t>
      </w:r>
    </w:p>
    <w:p w14:paraId="18EB6708" w14:textId="54E1BEC7" w:rsidR="001D5ADB" w:rsidRPr="001A17AB" w:rsidRDefault="00A862FD" w:rsidP="001D5ADB">
      <w:pPr>
        <w:rPr>
          <w:rFonts w:ascii="Times New Roman" w:hAnsi="Times New Roman"/>
          <w:sz w:val="23"/>
          <w:szCs w:val="23"/>
        </w:rPr>
      </w:pPr>
      <w:hyperlink r:id="rId16" w:history="1">
        <w:r w:rsidR="001D5ADB" w:rsidRPr="001A17AB">
          <w:rPr>
            <w:rStyle w:val="Hyperlink"/>
            <w:rFonts w:ascii="Times New Roman" w:hAnsi="Times New Roman"/>
            <w:sz w:val="23"/>
            <w:szCs w:val="23"/>
          </w:rPr>
          <w:t>https://outlook.office365.com/owa/calendar/HumanResourcesServiceCenter@umbcits.onmicrosoft.com/bookings/s/EeHVyYMzv0CbzWeCD9NuCw2</w:t>
        </w:r>
      </w:hyperlink>
      <w:r w:rsidR="001D5ADB" w:rsidRPr="001A17AB">
        <w:rPr>
          <w:rFonts w:ascii="Times New Roman" w:hAnsi="Times New Roman"/>
          <w:sz w:val="23"/>
          <w:szCs w:val="23"/>
        </w:rPr>
        <w:t xml:space="preserve">. </w:t>
      </w:r>
    </w:p>
    <w:p w14:paraId="35BA7C4C" w14:textId="77777777" w:rsidR="001D5ADB" w:rsidRPr="001A17AB" w:rsidRDefault="001D5ADB" w:rsidP="00616BD4">
      <w:pPr>
        <w:rPr>
          <w:rFonts w:ascii="Times New Roman" w:hAnsi="Times New Roman"/>
          <w:sz w:val="23"/>
          <w:szCs w:val="23"/>
          <w:highlight w:val="yellow"/>
        </w:rPr>
      </w:pPr>
    </w:p>
    <w:p w14:paraId="24C73C0B" w14:textId="34B3B833" w:rsidR="00B74C60" w:rsidRPr="001A17AB" w:rsidRDefault="00B74C60" w:rsidP="00616BD4">
      <w:pPr>
        <w:rPr>
          <w:rFonts w:ascii="Times New Roman" w:hAnsi="Times New Roman"/>
          <w:sz w:val="23"/>
          <w:szCs w:val="23"/>
        </w:rPr>
      </w:pPr>
      <w:r w:rsidRPr="001A17AB">
        <w:rPr>
          <w:rFonts w:ascii="Times New Roman" w:hAnsi="Times New Roman"/>
          <w:sz w:val="23"/>
          <w:szCs w:val="23"/>
        </w:rPr>
        <w:t xml:space="preserve">Faculty members employed at less than 50% FTE are not eligible for UMB benefits and are only provided with benefits required by law; however, the Department is pleased to </w:t>
      </w:r>
      <w:r w:rsidR="00FF01B1" w:rsidRPr="001A17AB">
        <w:rPr>
          <w:rFonts w:ascii="Times New Roman" w:hAnsi="Times New Roman"/>
          <w:sz w:val="23"/>
          <w:szCs w:val="23"/>
        </w:rPr>
        <w:t>pay medical staff dues for required hospital privileges and day parking passes for the provision of on-site professional services rendered on behalf of this agreement</w:t>
      </w:r>
      <w:proofErr w:type="gramStart"/>
      <w:r w:rsidR="00FF01B1" w:rsidRPr="001A17AB">
        <w:rPr>
          <w:rFonts w:ascii="Times New Roman" w:hAnsi="Times New Roman"/>
          <w:sz w:val="23"/>
          <w:szCs w:val="23"/>
        </w:rPr>
        <w:t xml:space="preserve">. </w:t>
      </w:r>
      <w:proofErr w:type="gramEnd"/>
      <w:r w:rsidR="00FF01B1" w:rsidRPr="001A17AB">
        <w:rPr>
          <w:rFonts w:ascii="Times New Roman" w:hAnsi="Times New Roman"/>
          <w:sz w:val="23"/>
          <w:szCs w:val="23"/>
        </w:rPr>
        <w:t xml:space="preserve">Please note that the professional liability coverage provided to you from the Maryland Medicine Comprehensive Insurance Program does not extend to any clinical </w:t>
      </w:r>
      <w:r w:rsidR="002316BE" w:rsidRPr="001A17AB">
        <w:rPr>
          <w:rFonts w:ascii="Times New Roman" w:hAnsi="Times New Roman"/>
          <w:sz w:val="23"/>
          <w:szCs w:val="23"/>
        </w:rPr>
        <w:t>service</w:t>
      </w:r>
      <w:r w:rsidR="00FF01B1" w:rsidRPr="001A17AB">
        <w:rPr>
          <w:rFonts w:ascii="Times New Roman" w:hAnsi="Times New Roman"/>
          <w:sz w:val="23"/>
          <w:szCs w:val="23"/>
        </w:rPr>
        <w:t xml:space="preserve"> not provided on behalf of this agreement.  </w:t>
      </w:r>
    </w:p>
    <w:p w14:paraId="5651103C" w14:textId="77777777" w:rsidR="00333024" w:rsidRPr="001A17AB" w:rsidRDefault="00333024" w:rsidP="00616BD4">
      <w:pPr>
        <w:rPr>
          <w:rFonts w:ascii="Times New Roman" w:hAnsi="Times New Roman"/>
          <w:sz w:val="23"/>
          <w:szCs w:val="23"/>
        </w:rPr>
      </w:pPr>
    </w:p>
    <w:p w14:paraId="66F2A22A" w14:textId="602A7F73" w:rsidR="00616BD4" w:rsidRPr="001A17AB" w:rsidRDefault="00616BD4" w:rsidP="00616BD4">
      <w:pPr>
        <w:rPr>
          <w:rFonts w:ascii="Times New Roman" w:hAnsi="Times New Roman"/>
          <w:sz w:val="23"/>
          <w:szCs w:val="23"/>
        </w:rPr>
      </w:pPr>
      <w:r w:rsidRPr="001A17AB">
        <w:rPr>
          <w:rFonts w:ascii="Times New Roman" w:hAnsi="Times New Roman"/>
          <w:sz w:val="23"/>
          <w:szCs w:val="23"/>
        </w:rPr>
        <w:t>Feel free to contact me if you have any questions.  If you accept this offer based on the terms and conditions outlined above, please sign below</w:t>
      </w:r>
      <w:r w:rsidR="00F852C6" w:rsidRPr="001A17AB">
        <w:rPr>
          <w:rFonts w:ascii="Times New Roman" w:hAnsi="Times New Roman"/>
          <w:sz w:val="23"/>
          <w:szCs w:val="23"/>
        </w:rPr>
        <w:t xml:space="preserve"> and </w:t>
      </w:r>
      <w:r w:rsidR="00965E56" w:rsidRPr="001A17AB">
        <w:rPr>
          <w:rFonts w:ascii="Times New Roman" w:hAnsi="Times New Roman"/>
          <w:sz w:val="23"/>
          <w:szCs w:val="23"/>
        </w:rPr>
        <w:t>on</w:t>
      </w:r>
      <w:r w:rsidR="00F852C6" w:rsidRPr="001A17AB">
        <w:rPr>
          <w:rFonts w:ascii="Times New Roman" w:hAnsi="Times New Roman"/>
          <w:sz w:val="23"/>
          <w:szCs w:val="23"/>
        </w:rPr>
        <w:t xml:space="preserve"> the attached FCC1 agreement</w:t>
      </w:r>
      <w:r w:rsidRPr="001A17AB">
        <w:rPr>
          <w:rFonts w:ascii="Times New Roman" w:hAnsi="Times New Roman"/>
          <w:sz w:val="23"/>
          <w:szCs w:val="23"/>
        </w:rPr>
        <w:t xml:space="preserve">, </w:t>
      </w:r>
      <w:r w:rsidR="00333024" w:rsidRPr="001A17AB">
        <w:rPr>
          <w:rFonts w:ascii="Times New Roman" w:hAnsi="Times New Roman"/>
          <w:sz w:val="23"/>
          <w:szCs w:val="23"/>
        </w:rPr>
        <w:t>then</w:t>
      </w:r>
      <w:r w:rsidRPr="001A17AB">
        <w:rPr>
          <w:rFonts w:ascii="Times New Roman" w:hAnsi="Times New Roman"/>
          <w:sz w:val="23"/>
          <w:szCs w:val="23"/>
        </w:rPr>
        <w:t xml:space="preserve"> return  cop</w:t>
      </w:r>
      <w:r w:rsidR="00333024" w:rsidRPr="001A17AB">
        <w:rPr>
          <w:rFonts w:ascii="Times New Roman" w:hAnsi="Times New Roman"/>
          <w:sz w:val="23"/>
          <w:szCs w:val="23"/>
        </w:rPr>
        <w:t>ies</w:t>
      </w:r>
      <w:r w:rsidRPr="001A17AB">
        <w:rPr>
          <w:rFonts w:ascii="Times New Roman" w:hAnsi="Times New Roman"/>
          <w:sz w:val="23"/>
          <w:szCs w:val="23"/>
        </w:rPr>
        <w:t xml:space="preserve"> to me by </w:t>
      </w:r>
      <w:r w:rsidR="00F852C6" w:rsidRPr="001A17AB">
        <w:rPr>
          <w:rFonts w:ascii="Times New Roman" w:hAnsi="Times New Roman"/>
          <w:sz w:val="23"/>
          <w:szCs w:val="23"/>
          <w:highlight w:val="yellow"/>
        </w:rPr>
        <w:t>DATE</w:t>
      </w:r>
      <w:r w:rsidRPr="001A17AB">
        <w:rPr>
          <w:rFonts w:ascii="Times New Roman" w:hAnsi="Times New Roman"/>
          <w:sz w:val="23"/>
          <w:szCs w:val="23"/>
        </w:rPr>
        <w:t>.</w:t>
      </w:r>
      <w:r w:rsidR="00503C0D" w:rsidRPr="001A17AB">
        <w:rPr>
          <w:rFonts w:ascii="Times New Roman" w:hAnsi="Times New Roman"/>
          <w:sz w:val="23"/>
          <w:szCs w:val="23"/>
        </w:rPr>
        <w:t xml:space="preserve"> </w:t>
      </w:r>
      <w:r w:rsidRPr="001A17AB">
        <w:rPr>
          <w:rFonts w:ascii="Times New Roman" w:hAnsi="Times New Roman"/>
          <w:sz w:val="23"/>
          <w:szCs w:val="23"/>
        </w:rPr>
        <w:t xml:space="preserve"> Following your acceptance, I will process the necessary paperwork for final approval by the School of Medicine and University.</w:t>
      </w:r>
    </w:p>
    <w:p w14:paraId="05441F65" w14:textId="77777777" w:rsidR="00616BD4" w:rsidRPr="001A17AB" w:rsidRDefault="00616BD4" w:rsidP="00616BD4">
      <w:pPr>
        <w:rPr>
          <w:rFonts w:ascii="Times New Roman" w:hAnsi="Times New Roman"/>
          <w:sz w:val="23"/>
          <w:szCs w:val="23"/>
        </w:rPr>
      </w:pPr>
    </w:p>
    <w:p w14:paraId="21751C04" w14:textId="4C57F0A3" w:rsidR="00616BD4" w:rsidRPr="001A17AB" w:rsidRDefault="00616BD4" w:rsidP="00616BD4">
      <w:pPr>
        <w:rPr>
          <w:rFonts w:ascii="Times New Roman" w:hAnsi="Times New Roman"/>
          <w:sz w:val="23"/>
          <w:szCs w:val="23"/>
        </w:rPr>
      </w:pPr>
      <w:r w:rsidRPr="001A17AB">
        <w:rPr>
          <w:rFonts w:ascii="Times New Roman" w:hAnsi="Times New Roman"/>
          <w:sz w:val="23"/>
          <w:szCs w:val="23"/>
        </w:rPr>
        <w:t>On behalf of the faculty and staff, we look forward to pursuing our common educational and professional goals.</w:t>
      </w:r>
    </w:p>
    <w:p w14:paraId="24C09361" w14:textId="77777777" w:rsidR="00616BD4" w:rsidRPr="001A17AB" w:rsidRDefault="00616BD4" w:rsidP="00616BD4">
      <w:pPr>
        <w:rPr>
          <w:rFonts w:ascii="Times New Roman" w:hAnsi="Times New Roman"/>
          <w:sz w:val="23"/>
          <w:szCs w:val="23"/>
        </w:rPr>
      </w:pPr>
    </w:p>
    <w:p w14:paraId="0AE2C67C" w14:textId="77777777" w:rsidR="00616BD4" w:rsidRPr="001A17AB" w:rsidRDefault="00616BD4" w:rsidP="00616BD4">
      <w:pPr>
        <w:rPr>
          <w:rFonts w:ascii="Times New Roman" w:hAnsi="Times New Roman"/>
          <w:sz w:val="23"/>
          <w:szCs w:val="23"/>
        </w:rPr>
      </w:pPr>
      <w:r w:rsidRPr="001A17AB">
        <w:rPr>
          <w:rFonts w:ascii="Times New Roman" w:hAnsi="Times New Roman"/>
          <w:sz w:val="23"/>
          <w:szCs w:val="23"/>
        </w:rPr>
        <w:t>Sincerely,</w:t>
      </w:r>
    </w:p>
    <w:p w14:paraId="38E53925" w14:textId="4A2A667D" w:rsidR="00616BD4" w:rsidRPr="001A17AB" w:rsidRDefault="00616BD4" w:rsidP="00616BD4">
      <w:pPr>
        <w:outlineLvl w:val="0"/>
        <w:rPr>
          <w:rFonts w:ascii="Times New Roman" w:hAnsi="Times New Roman"/>
          <w:noProof/>
          <w:sz w:val="23"/>
          <w:szCs w:val="23"/>
        </w:rPr>
      </w:pPr>
    </w:p>
    <w:p w14:paraId="57AAAD11" w14:textId="0E2D0B76" w:rsidR="00A77AF4" w:rsidRPr="001A17AB" w:rsidRDefault="00A77AF4" w:rsidP="00616BD4">
      <w:pPr>
        <w:outlineLvl w:val="0"/>
        <w:rPr>
          <w:rFonts w:ascii="Times New Roman" w:hAnsi="Times New Roman"/>
          <w:noProof/>
          <w:sz w:val="23"/>
          <w:szCs w:val="23"/>
        </w:rPr>
      </w:pPr>
    </w:p>
    <w:p w14:paraId="711D616A" w14:textId="5EA41264" w:rsidR="00A77AF4" w:rsidRPr="001A17AB" w:rsidRDefault="00A77AF4" w:rsidP="00616BD4">
      <w:pPr>
        <w:outlineLvl w:val="0"/>
        <w:rPr>
          <w:rFonts w:ascii="Times New Roman" w:hAnsi="Times New Roman"/>
          <w:noProof/>
          <w:sz w:val="23"/>
          <w:szCs w:val="23"/>
        </w:rPr>
      </w:pPr>
    </w:p>
    <w:p w14:paraId="1AA7C443" w14:textId="7FE1D9CF" w:rsidR="00616BD4" w:rsidRPr="001A17AB" w:rsidRDefault="007D4FB1" w:rsidP="00616BD4">
      <w:pPr>
        <w:rPr>
          <w:rFonts w:ascii="Times New Roman" w:hAnsi="Times New Roman"/>
          <w:color w:val="FF0000"/>
          <w:sz w:val="23"/>
          <w:szCs w:val="23"/>
        </w:rPr>
      </w:pPr>
      <w:r w:rsidRPr="001A17AB">
        <w:rPr>
          <w:rFonts w:ascii="Times New Roman" w:hAnsi="Times New Roman"/>
          <w:color w:val="FF0000"/>
          <w:sz w:val="23"/>
          <w:szCs w:val="23"/>
        </w:rPr>
        <w:t>Department Chair</w:t>
      </w:r>
    </w:p>
    <w:p w14:paraId="58A8FCC9" w14:textId="77777777" w:rsidR="00616BD4" w:rsidRPr="001A17AB" w:rsidRDefault="00616BD4" w:rsidP="00616BD4">
      <w:pPr>
        <w:rPr>
          <w:rFonts w:ascii="Times New Roman" w:hAnsi="Times New Roman"/>
          <w:sz w:val="23"/>
          <w:szCs w:val="23"/>
        </w:rPr>
      </w:pPr>
      <w:r w:rsidRPr="001A17AB">
        <w:rPr>
          <w:rFonts w:ascii="Times New Roman" w:hAnsi="Times New Roman"/>
          <w:sz w:val="23"/>
          <w:szCs w:val="23"/>
        </w:rPr>
        <w:t>University of Maryland School of Medicine</w:t>
      </w:r>
    </w:p>
    <w:p w14:paraId="65F680BC" w14:textId="77777777" w:rsidR="00616BD4" w:rsidRPr="001A17AB" w:rsidRDefault="00616BD4" w:rsidP="00616BD4">
      <w:pPr>
        <w:rPr>
          <w:rFonts w:ascii="Times New Roman" w:hAnsi="Times New Roman"/>
          <w:sz w:val="23"/>
          <w:szCs w:val="23"/>
        </w:rPr>
      </w:pPr>
    </w:p>
    <w:p w14:paraId="0F9710C9" w14:textId="77777777" w:rsidR="007D4FB1" w:rsidRPr="001A17AB" w:rsidRDefault="007D4FB1" w:rsidP="007D4FB1">
      <w:pPr>
        <w:shd w:val="clear" w:color="auto" w:fill="FFFFFF"/>
        <w:rPr>
          <w:rFonts w:ascii="Times New Roman" w:eastAsia="Times New Roman" w:hAnsi="Times New Roman"/>
          <w:color w:val="2A2A2A"/>
          <w:sz w:val="23"/>
          <w:szCs w:val="23"/>
        </w:rPr>
      </w:pPr>
      <w:r w:rsidRPr="001A17AB">
        <w:rPr>
          <w:rFonts w:ascii="Times New Roman" w:eastAsia="Times New Roman" w:hAnsi="Times New Roman"/>
          <w:color w:val="FF0000"/>
          <w:sz w:val="23"/>
          <w:szCs w:val="23"/>
        </w:rPr>
        <w:t>[co-signed by Center/Institute/Program Director if providing funding] </w:t>
      </w:r>
      <w:r w:rsidRPr="001A17AB">
        <w:rPr>
          <w:rFonts w:ascii="Times New Roman" w:eastAsia="Times New Roman" w:hAnsi="Times New Roman"/>
          <w:color w:val="2A2A2A"/>
          <w:sz w:val="23"/>
          <w:szCs w:val="23"/>
        </w:rPr>
        <w:t> </w:t>
      </w:r>
    </w:p>
    <w:p w14:paraId="6FD74DCE" w14:textId="77777777" w:rsidR="00A5283F" w:rsidRPr="001A17AB" w:rsidRDefault="00A5283F" w:rsidP="00616BD4">
      <w:pPr>
        <w:rPr>
          <w:rFonts w:ascii="Times New Roman" w:hAnsi="Times New Roman"/>
          <w:sz w:val="23"/>
          <w:szCs w:val="23"/>
        </w:rPr>
      </w:pPr>
    </w:p>
    <w:p w14:paraId="3CB5A4B5" w14:textId="223FA58F" w:rsidR="00616BD4" w:rsidRPr="001A17AB" w:rsidRDefault="00616BD4" w:rsidP="00616BD4">
      <w:pPr>
        <w:rPr>
          <w:rFonts w:ascii="Times New Roman" w:hAnsi="Times New Roman"/>
          <w:sz w:val="23"/>
          <w:szCs w:val="23"/>
        </w:rPr>
      </w:pPr>
      <w:r w:rsidRPr="001A17AB">
        <w:rPr>
          <w:rFonts w:ascii="Times New Roman" w:hAnsi="Times New Roman"/>
          <w:sz w:val="23"/>
          <w:szCs w:val="23"/>
        </w:rPr>
        <w:t>cc:</w:t>
      </w:r>
      <w:r w:rsidRPr="001A17AB">
        <w:rPr>
          <w:rFonts w:ascii="Times New Roman" w:hAnsi="Times New Roman"/>
          <w:sz w:val="23"/>
          <w:szCs w:val="23"/>
        </w:rPr>
        <w:tab/>
      </w:r>
      <w:r w:rsidR="00F852C6" w:rsidRPr="001A17AB">
        <w:rPr>
          <w:rFonts w:ascii="Times New Roman" w:hAnsi="Times New Roman"/>
          <w:sz w:val="23"/>
          <w:szCs w:val="23"/>
        </w:rPr>
        <w:t>Dean’s Office</w:t>
      </w:r>
    </w:p>
    <w:p w14:paraId="0443C4FD" w14:textId="02C3CB4E" w:rsidR="00F852C6" w:rsidRPr="001A17AB" w:rsidRDefault="00F852C6" w:rsidP="00616BD4">
      <w:pPr>
        <w:rPr>
          <w:rFonts w:ascii="Times New Roman" w:hAnsi="Times New Roman"/>
          <w:sz w:val="23"/>
          <w:szCs w:val="23"/>
        </w:rPr>
      </w:pPr>
      <w:r w:rsidRPr="001A17AB">
        <w:rPr>
          <w:rFonts w:ascii="Times New Roman" w:hAnsi="Times New Roman"/>
          <w:sz w:val="23"/>
          <w:szCs w:val="23"/>
        </w:rPr>
        <w:tab/>
        <w:t>Administrator</w:t>
      </w:r>
    </w:p>
    <w:p w14:paraId="1F7C89A0" w14:textId="2E8D2E9B" w:rsidR="00616BD4" w:rsidRPr="001A17AB" w:rsidRDefault="00616BD4" w:rsidP="00616BD4">
      <w:pPr>
        <w:rPr>
          <w:rFonts w:ascii="Times New Roman" w:hAnsi="Times New Roman"/>
          <w:sz w:val="23"/>
          <w:szCs w:val="23"/>
        </w:rPr>
      </w:pPr>
      <w:r w:rsidRPr="001A17AB">
        <w:rPr>
          <w:rFonts w:ascii="Times New Roman" w:hAnsi="Times New Roman"/>
          <w:sz w:val="23"/>
          <w:szCs w:val="23"/>
        </w:rPr>
        <w:tab/>
      </w:r>
    </w:p>
    <w:p w14:paraId="07B878C0" w14:textId="2CFD9448" w:rsidR="00616BD4" w:rsidRPr="001A17AB" w:rsidRDefault="007D4FB1" w:rsidP="00616BD4">
      <w:pPr>
        <w:rPr>
          <w:rFonts w:ascii="Times New Roman" w:hAnsi="Times New Roman"/>
          <w:sz w:val="23"/>
          <w:szCs w:val="23"/>
        </w:rPr>
      </w:pPr>
      <w:r w:rsidRPr="001A17AB">
        <w:rPr>
          <w:rFonts w:ascii="Times New Roman" w:hAnsi="Times New Roman"/>
          <w:sz w:val="23"/>
          <w:szCs w:val="23"/>
        </w:rPr>
        <w:t>Enclosures</w:t>
      </w:r>
    </w:p>
    <w:p w14:paraId="2155FDD8" w14:textId="77777777" w:rsidR="006575B5" w:rsidRPr="001A17AB" w:rsidRDefault="006575B5" w:rsidP="00616BD4">
      <w:pPr>
        <w:rPr>
          <w:rFonts w:ascii="Times New Roman" w:hAnsi="Times New Roman"/>
          <w:sz w:val="23"/>
          <w:szCs w:val="23"/>
        </w:rPr>
      </w:pPr>
    </w:p>
    <w:p w14:paraId="4AFD0503" w14:textId="77777777" w:rsidR="00616BD4" w:rsidRPr="001A17AB" w:rsidRDefault="00616BD4" w:rsidP="00616BD4">
      <w:pPr>
        <w:outlineLvl w:val="0"/>
        <w:rPr>
          <w:rFonts w:ascii="Times New Roman" w:hAnsi="Times New Roman"/>
          <w:sz w:val="23"/>
          <w:szCs w:val="23"/>
        </w:rPr>
      </w:pPr>
      <w:proofErr w:type="gramStart"/>
      <w:r w:rsidRPr="001A17AB">
        <w:rPr>
          <w:rFonts w:ascii="Times New Roman" w:hAnsi="Times New Roman"/>
          <w:sz w:val="23"/>
          <w:szCs w:val="23"/>
        </w:rPr>
        <w:t>By</w:t>
      </w:r>
      <w:proofErr w:type="gramEnd"/>
      <w:r w:rsidRPr="001A17AB">
        <w:rPr>
          <w:rFonts w:ascii="Times New Roman" w:hAnsi="Times New Roman"/>
          <w:sz w:val="23"/>
          <w:szCs w:val="23"/>
        </w:rPr>
        <w:t xml:space="preserve"> my signature below, I accept your offer and </w:t>
      </w:r>
      <w:proofErr w:type="gramStart"/>
      <w:r w:rsidRPr="001A17AB">
        <w:rPr>
          <w:rFonts w:ascii="Times New Roman" w:hAnsi="Times New Roman"/>
          <w:sz w:val="23"/>
          <w:szCs w:val="23"/>
        </w:rPr>
        <w:t>aforementioned conditions</w:t>
      </w:r>
      <w:proofErr w:type="gramEnd"/>
      <w:r w:rsidRPr="001A17AB">
        <w:rPr>
          <w:rFonts w:ascii="Times New Roman" w:hAnsi="Times New Roman"/>
          <w:sz w:val="23"/>
          <w:szCs w:val="23"/>
        </w:rPr>
        <w:t xml:space="preserve"> of employment.</w:t>
      </w:r>
    </w:p>
    <w:p w14:paraId="67B624D2" w14:textId="77777777" w:rsidR="00616BD4" w:rsidRPr="001A17AB" w:rsidRDefault="00616BD4" w:rsidP="00616BD4">
      <w:pPr>
        <w:rPr>
          <w:rFonts w:ascii="Times New Roman" w:hAnsi="Times New Roman"/>
          <w:sz w:val="23"/>
          <w:szCs w:val="23"/>
        </w:rPr>
      </w:pPr>
    </w:p>
    <w:p w14:paraId="53CAD0AE" w14:textId="77777777" w:rsidR="00616BD4" w:rsidRPr="001A17AB" w:rsidRDefault="00616BD4" w:rsidP="00616BD4">
      <w:pPr>
        <w:rPr>
          <w:rFonts w:ascii="Times New Roman" w:hAnsi="Times New Roman"/>
          <w:sz w:val="23"/>
          <w:szCs w:val="23"/>
        </w:rPr>
      </w:pPr>
    </w:p>
    <w:p w14:paraId="26B493E8" w14:textId="77777777" w:rsidR="00616BD4" w:rsidRPr="001A17AB" w:rsidRDefault="00616BD4" w:rsidP="00616BD4">
      <w:pPr>
        <w:rPr>
          <w:rFonts w:ascii="Times New Roman" w:hAnsi="Times New Roman"/>
          <w:sz w:val="23"/>
          <w:szCs w:val="23"/>
        </w:rPr>
      </w:pPr>
      <w:r w:rsidRPr="001A17AB">
        <w:rPr>
          <w:rFonts w:ascii="Times New Roman" w:hAnsi="Times New Roman"/>
          <w:sz w:val="23"/>
          <w:szCs w:val="23"/>
        </w:rPr>
        <w:t>_____________________________________________</w:t>
      </w:r>
      <w:r w:rsidRPr="001A17AB">
        <w:rPr>
          <w:rFonts w:ascii="Times New Roman" w:hAnsi="Times New Roman"/>
          <w:sz w:val="23"/>
          <w:szCs w:val="23"/>
        </w:rPr>
        <w:tab/>
      </w:r>
      <w:r w:rsidRPr="001A17AB">
        <w:rPr>
          <w:rFonts w:ascii="Times New Roman" w:hAnsi="Times New Roman"/>
          <w:sz w:val="23"/>
          <w:szCs w:val="23"/>
        </w:rPr>
        <w:tab/>
        <w:t>________________</w:t>
      </w:r>
    </w:p>
    <w:p w14:paraId="284D2772" w14:textId="70F5BF3C" w:rsidR="00616BD4" w:rsidRPr="001A17AB" w:rsidRDefault="00B85C7E" w:rsidP="00B85C7E">
      <w:pPr>
        <w:outlineLvl w:val="0"/>
        <w:rPr>
          <w:rFonts w:ascii="Times New Roman" w:hAnsi="Times New Roman"/>
          <w:sz w:val="23"/>
          <w:szCs w:val="23"/>
        </w:rPr>
      </w:pPr>
      <w:r w:rsidRPr="001A17AB">
        <w:rPr>
          <w:rFonts w:ascii="Times New Roman" w:hAnsi="Times New Roman"/>
          <w:color w:val="FF0000"/>
          <w:sz w:val="23"/>
          <w:szCs w:val="23"/>
        </w:rPr>
        <w:t>[Type candidate’s full name and degree suffix]</w:t>
      </w:r>
      <w:r w:rsidR="00616BD4" w:rsidRPr="001A17AB">
        <w:rPr>
          <w:rFonts w:ascii="Times New Roman" w:hAnsi="Times New Roman"/>
          <w:sz w:val="23"/>
          <w:szCs w:val="23"/>
        </w:rPr>
        <w:t xml:space="preserve"> </w:t>
      </w:r>
      <w:r w:rsidR="00616BD4" w:rsidRPr="001A17AB">
        <w:rPr>
          <w:rFonts w:ascii="Times New Roman" w:hAnsi="Times New Roman"/>
          <w:sz w:val="23"/>
          <w:szCs w:val="23"/>
        </w:rPr>
        <w:tab/>
        <w:t xml:space="preserve">                  </w:t>
      </w:r>
      <w:r w:rsidR="00616BD4" w:rsidRPr="001A17AB">
        <w:rPr>
          <w:rFonts w:ascii="Times New Roman" w:hAnsi="Times New Roman"/>
          <w:sz w:val="23"/>
          <w:szCs w:val="23"/>
        </w:rPr>
        <w:tab/>
        <w:t>Date</w:t>
      </w:r>
    </w:p>
    <w:sectPr w:rsidR="00616BD4" w:rsidRPr="001A17AB" w:rsidSect="008E2C8F">
      <w:headerReference w:type="default" r:id="rId17"/>
      <w:headerReference w:type="first" r:id="rId18"/>
      <w:footerReference w:type="first" r:id="rId19"/>
      <w:pgSz w:w="12240" w:h="15840"/>
      <w:pgMar w:top="1710" w:right="1440" w:bottom="990" w:left="1440" w:header="576"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1" w:author="Ogarro, Monique" w:date="2024-09-24T11:39:00Z" w:initials="MO">
    <w:p w14:paraId="5A9AC64D" w14:textId="77777777" w:rsidR="00A862FD" w:rsidRDefault="00A862FD" w:rsidP="00A862FD">
      <w:pPr>
        <w:pStyle w:val="CommentText"/>
      </w:pPr>
      <w:r>
        <w:rPr>
          <w:rStyle w:val="CommentReference"/>
        </w:rPr>
        <w:annotationRef/>
      </w:r>
      <w:r>
        <w:t>E.g., Orthopedic</w:t>
      </w:r>
    </w:p>
  </w:comment>
  <w:comment w:id="12" w:author="Ogarro, Monique" w:date="2024-09-24T10:35:00Z" w:initials="MO">
    <w:p w14:paraId="295A3B98" w14:textId="0D8C0B2D" w:rsidR="00F17718" w:rsidRDefault="00F17718" w:rsidP="00F17718">
      <w:pPr>
        <w:pStyle w:val="CommentText"/>
      </w:pPr>
      <w:r>
        <w:rPr>
          <w:rStyle w:val="CommentReference"/>
        </w:rPr>
        <w:annotationRef/>
      </w:r>
      <w:r>
        <w:t>May substitute Division Chief.</w:t>
      </w:r>
    </w:p>
  </w:comment>
  <w:comment w:id="13" w:author="Ogarro, Monique" w:date="2024-09-24T10:31:00Z" w:initials="MO">
    <w:p w14:paraId="12C9B581" w14:textId="79D3ECBA" w:rsidR="00FD48FF" w:rsidRDefault="000F7DFD" w:rsidP="00FD48FF">
      <w:pPr>
        <w:pStyle w:val="CommentText"/>
      </w:pPr>
      <w:r>
        <w:rPr>
          <w:rStyle w:val="CommentReference"/>
        </w:rPr>
        <w:annotationRef/>
      </w:r>
      <w:r w:rsidR="00FD48FF">
        <w:t xml:space="preserve">Insert Chair’s e-mail address.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A9AC64D" w15:done="0"/>
  <w15:commentEx w15:paraId="295A3B98" w15:done="0"/>
  <w15:commentEx w15:paraId="12C9B5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68E85B5" w16cex:dateUtc="2024-09-24T15:39:00Z"/>
  <w16cex:commentExtensible w16cex:durableId="05FD9820" w16cex:dateUtc="2024-09-24T14:35:00Z"/>
  <w16cex:commentExtensible w16cex:durableId="2E4A57F1" w16cex:dateUtc="2024-09-24T14: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A9AC64D" w16cid:durableId="068E85B5"/>
  <w16cid:commentId w16cid:paraId="295A3B98" w16cid:durableId="05FD9820"/>
  <w16cid:commentId w16cid:paraId="12C9B581" w16cid:durableId="2E4A57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75F437" w14:textId="77777777" w:rsidR="008969C5" w:rsidRDefault="008969C5" w:rsidP="008479AB">
      <w:r>
        <w:separator/>
      </w:r>
    </w:p>
  </w:endnote>
  <w:endnote w:type="continuationSeparator" w:id="0">
    <w:p w14:paraId="3FCFB22E" w14:textId="77777777" w:rsidR="008969C5" w:rsidRDefault="008969C5" w:rsidP="008479AB">
      <w:r>
        <w:continuationSeparator/>
      </w:r>
    </w:p>
  </w:endnote>
  <w:endnote w:type="continuationNotice" w:id="1">
    <w:p w14:paraId="49F41102" w14:textId="77777777" w:rsidR="008969C5" w:rsidRDefault="008969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GothamNarrow-LightItalic">
    <w:altName w:val="Cambria"/>
    <w:panose1 w:val="00000000000000000000"/>
    <w:charset w:val="4D"/>
    <w:family w:val="auto"/>
    <w:notTrueType/>
    <w:pitch w:val="default"/>
    <w:sig w:usb0="00000003" w:usb1="00000000" w:usb2="00000000" w:usb3="00000000" w:csb0="00000001" w:csb1="00000000"/>
  </w:font>
  <w:font w:name="GothamNarrow-MediumItalic">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E7442" w14:textId="77777777" w:rsidR="00D519AB" w:rsidRDefault="00743408" w:rsidP="008479AB">
    <w:pPr>
      <w:pStyle w:val="Footer"/>
      <w:jc w:val="center"/>
    </w:pPr>
    <w:r>
      <w:rPr>
        <w:noProof/>
      </w:rPr>
      <w:drawing>
        <wp:anchor distT="0" distB="0" distL="114300" distR="114300" simplePos="0" relativeHeight="251657216" behindDoc="1" locked="0" layoutInCell="1" allowOverlap="1" wp14:anchorId="0AC8377B" wp14:editId="1EDA1E55">
          <wp:simplePos x="0" y="0"/>
          <wp:positionH relativeFrom="margin">
            <wp:posOffset>-1143000</wp:posOffset>
          </wp:positionH>
          <wp:positionV relativeFrom="paragraph">
            <wp:posOffset>-288291</wp:posOffset>
          </wp:positionV>
          <wp:extent cx="8210550" cy="1038225"/>
          <wp:effectExtent l="0" t="0" r="0" b="9525"/>
          <wp:wrapNone/>
          <wp:docPr id="1914352194" name="Picture 19143521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rotWithShape="1">
                  <a:blip r:embed="rId1">
                    <a:extLst>
                      <a:ext uri="{28A0092B-C50C-407E-A947-70E740481C1C}">
                        <a14:useLocalDpi xmlns:a14="http://schemas.microsoft.com/office/drawing/2010/main" val="0"/>
                      </a:ext>
                    </a:extLst>
                  </a:blip>
                  <a:srcRect t="43229"/>
                  <a:stretch/>
                </pic:blipFill>
                <pic:spPr bwMode="auto">
                  <a:xfrm>
                    <a:off x="0" y="0"/>
                    <a:ext cx="8210550" cy="1038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04B356" w14:textId="77777777" w:rsidR="008969C5" w:rsidRDefault="008969C5" w:rsidP="008479AB">
      <w:r>
        <w:separator/>
      </w:r>
    </w:p>
  </w:footnote>
  <w:footnote w:type="continuationSeparator" w:id="0">
    <w:p w14:paraId="7FAC00B5" w14:textId="77777777" w:rsidR="008969C5" w:rsidRDefault="008969C5" w:rsidP="008479AB">
      <w:r>
        <w:continuationSeparator/>
      </w:r>
    </w:p>
  </w:footnote>
  <w:footnote w:type="continuationNotice" w:id="1">
    <w:p w14:paraId="7B785F32" w14:textId="77777777" w:rsidR="008969C5" w:rsidRDefault="008969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1DCD7" w14:textId="7548ABEA" w:rsidR="004622AC" w:rsidRPr="004622AC" w:rsidRDefault="00A12C8E" w:rsidP="004622AC">
    <w:pPr>
      <w:tabs>
        <w:tab w:val="center" w:pos="4680"/>
        <w:tab w:val="right" w:pos="9360"/>
      </w:tabs>
      <w:rPr>
        <w:rFonts w:ascii="Times New Roman" w:eastAsiaTheme="minorHAnsi" w:hAnsi="Times New Roman"/>
        <w:sz w:val="22"/>
        <w:szCs w:val="22"/>
      </w:rPr>
    </w:pPr>
    <w:r>
      <w:rPr>
        <w:rFonts w:ascii="Times New Roman" w:eastAsiaTheme="minorHAnsi" w:hAnsi="Times New Roman"/>
        <w:sz w:val="22"/>
        <w:szCs w:val="22"/>
      </w:rPr>
      <w:t>NAME</w:t>
    </w:r>
  </w:p>
  <w:p w14:paraId="31D223EF" w14:textId="0C4EE6D1" w:rsidR="004622AC" w:rsidRPr="004622AC" w:rsidRDefault="00A12C8E" w:rsidP="004622AC">
    <w:pPr>
      <w:tabs>
        <w:tab w:val="center" w:pos="4680"/>
        <w:tab w:val="right" w:pos="9360"/>
      </w:tabs>
      <w:rPr>
        <w:rFonts w:ascii="Times New Roman" w:eastAsiaTheme="minorHAnsi" w:hAnsi="Times New Roman"/>
        <w:sz w:val="22"/>
        <w:szCs w:val="22"/>
      </w:rPr>
    </w:pPr>
    <w:r>
      <w:rPr>
        <w:rFonts w:ascii="Times New Roman" w:eastAsiaTheme="minorHAnsi" w:hAnsi="Times New Roman"/>
        <w:sz w:val="22"/>
        <w:szCs w:val="22"/>
      </w:rPr>
      <w:t>DATE</w:t>
    </w:r>
  </w:p>
  <w:p w14:paraId="65B95D2A" w14:textId="77777777" w:rsidR="004622AC" w:rsidRPr="004622AC" w:rsidRDefault="004622AC" w:rsidP="004622AC">
    <w:pPr>
      <w:tabs>
        <w:tab w:val="center" w:pos="4680"/>
        <w:tab w:val="right" w:pos="9360"/>
      </w:tabs>
      <w:rPr>
        <w:rFonts w:ascii="Times New Roman" w:eastAsiaTheme="minorHAnsi" w:hAnsi="Times New Roman"/>
        <w:sz w:val="22"/>
        <w:szCs w:val="22"/>
      </w:rPr>
    </w:pPr>
    <w:r w:rsidRPr="004622AC">
      <w:rPr>
        <w:rFonts w:ascii="Times New Roman" w:eastAsiaTheme="minorHAnsi" w:hAnsi="Times New Roman"/>
        <w:sz w:val="22"/>
        <w:szCs w:val="22"/>
      </w:rPr>
      <w:t xml:space="preserve">Page </w:t>
    </w:r>
    <w:r w:rsidRPr="004622AC">
      <w:rPr>
        <w:rFonts w:ascii="Times New Roman" w:eastAsiaTheme="minorHAnsi" w:hAnsi="Times New Roman"/>
        <w:sz w:val="22"/>
        <w:szCs w:val="22"/>
      </w:rPr>
      <w:fldChar w:fldCharType="begin"/>
    </w:r>
    <w:r w:rsidRPr="004622AC">
      <w:rPr>
        <w:rFonts w:ascii="Times New Roman" w:eastAsiaTheme="minorHAnsi" w:hAnsi="Times New Roman"/>
        <w:sz w:val="22"/>
        <w:szCs w:val="22"/>
      </w:rPr>
      <w:instrText xml:space="preserve"> PAGE  \* Arabic  \* MERGEFORMAT </w:instrText>
    </w:r>
    <w:r w:rsidRPr="004622AC">
      <w:rPr>
        <w:rFonts w:ascii="Times New Roman" w:eastAsiaTheme="minorHAnsi" w:hAnsi="Times New Roman"/>
        <w:sz w:val="22"/>
        <w:szCs w:val="22"/>
      </w:rPr>
      <w:fldChar w:fldCharType="separate"/>
    </w:r>
    <w:r w:rsidRPr="004622AC">
      <w:rPr>
        <w:rFonts w:ascii="Times New Roman" w:eastAsiaTheme="minorHAnsi" w:hAnsi="Times New Roman"/>
        <w:sz w:val="22"/>
        <w:szCs w:val="22"/>
      </w:rPr>
      <w:t>2</w:t>
    </w:r>
    <w:r w:rsidRPr="004622AC">
      <w:rPr>
        <w:rFonts w:ascii="Times New Roman" w:eastAsiaTheme="minorHAnsi" w:hAnsi="Times New Roman"/>
        <w:sz w:val="22"/>
        <w:szCs w:val="22"/>
      </w:rPr>
      <w:fldChar w:fldCharType="end"/>
    </w:r>
    <w:r w:rsidRPr="004622AC">
      <w:rPr>
        <w:rFonts w:ascii="Times New Roman" w:eastAsiaTheme="minorHAnsi" w:hAnsi="Times New Roman"/>
        <w:sz w:val="22"/>
        <w:szCs w:val="22"/>
      </w:rPr>
      <w:t xml:space="preserve"> of </w:t>
    </w:r>
    <w:r w:rsidRPr="004622AC">
      <w:rPr>
        <w:rFonts w:ascii="Times New Roman" w:eastAsiaTheme="minorHAnsi" w:hAnsi="Times New Roman"/>
        <w:sz w:val="22"/>
        <w:szCs w:val="22"/>
      </w:rPr>
      <w:fldChar w:fldCharType="begin"/>
    </w:r>
    <w:r w:rsidRPr="004622AC">
      <w:rPr>
        <w:rFonts w:ascii="Times New Roman" w:eastAsiaTheme="minorHAnsi" w:hAnsi="Times New Roman"/>
        <w:sz w:val="22"/>
        <w:szCs w:val="22"/>
      </w:rPr>
      <w:instrText xml:space="preserve"> NUMPAGES  \* Arabic  \* MERGEFORMAT </w:instrText>
    </w:r>
    <w:r w:rsidRPr="004622AC">
      <w:rPr>
        <w:rFonts w:ascii="Times New Roman" w:eastAsiaTheme="minorHAnsi" w:hAnsi="Times New Roman"/>
        <w:sz w:val="22"/>
        <w:szCs w:val="22"/>
      </w:rPr>
      <w:fldChar w:fldCharType="separate"/>
    </w:r>
    <w:r w:rsidRPr="004622AC">
      <w:rPr>
        <w:rFonts w:ascii="Times New Roman" w:eastAsiaTheme="minorHAnsi" w:hAnsi="Times New Roman"/>
        <w:sz w:val="22"/>
        <w:szCs w:val="22"/>
      </w:rPr>
      <w:t>8</w:t>
    </w:r>
    <w:r w:rsidRPr="004622AC">
      <w:rPr>
        <w:rFonts w:ascii="Times New Roman" w:eastAsiaTheme="minorHAnsi" w:hAnsi="Times New Roman"/>
        <w:sz w:val="22"/>
        <w:szCs w:val="22"/>
      </w:rPr>
      <w:fldChar w:fldCharType="end"/>
    </w:r>
  </w:p>
  <w:p w14:paraId="4C347C2D" w14:textId="1ECE9E0B" w:rsidR="00684135" w:rsidRPr="004622AC" w:rsidRDefault="00684135" w:rsidP="004622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00366" w14:textId="724E9C5A" w:rsidR="00D519AB" w:rsidRPr="008536C6" w:rsidRDefault="00743408" w:rsidP="00A12C8E">
    <w:pPr>
      <w:pStyle w:val="BasicParagraph"/>
      <w:tabs>
        <w:tab w:val="right" w:pos="9450"/>
      </w:tabs>
      <w:ind w:left="-1080" w:right="-540"/>
      <w:jc w:val="right"/>
      <w:rPr>
        <w:rFonts w:ascii="Franklin Gothic Book" w:hAnsi="Franklin Gothic Book" w:cs="GothamNarrow-LightItalic"/>
        <w:i/>
        <w:iCs/>
        <w:sz w:val="16"/>
        <w:szCs w:val="16"/>
      </w:rPr>
    </w:pPr>
    <w:r>
      <w:rPr>
        <w:noProof/>
      </w:rPr>
      <w:drawing>
        <wp:anchor distT="0" distB="0" distL="114300" distR="114300" simplePos="0" relativeHeight="251658240" behindDoc="0" locked="0" layoutInCell="1" allowOverlap="1" wp14:anchorId="0F94D456" wp14:editId="44B5D7F0">
          <wp:simplePos x="0" y="0"/>
          <wp:positionH relativeFrom="column">
            <wp:posOffset>-333375</wp:posOffset>
          </wp:positionH>
          <wp:positionV relativeFrom="paragraph">
            <wp:posOffset>-47625</wp:posOffset>
          </wp:positionV>
          <wp:extent cx="2509520" cy="660400"/>
          <wp:effectExtent l="0" t="0" r="0" b="0"/>
          <wp:wrapThrough wrapText="bothSides">
            <wp:wrapPolygon edited="0">
              <wp:start x="0" y="0"/>
              <wp:lineTo x="0" y="21185"/>
              <wp:lineTo x="21534" y="21185"/>
              <wp:lineTo x="21534" y="0"/>
              <wp:lineTo x="0" y="0"/>
            </wp:wrapPolygon>
          </wp:wrapThrough>
          <wp:docPr id="1914352193" name="Picture 1914352193" descr="UM_School_Medicine_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UM_School_Medicine_RGB"/>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9520" cy="660400"/>
                  </a:xfrm>
                  <a:prstGeom prst="rect">
                    <a:avLst/>
                  </a:prstGeom>
                  <a:noFill/>
                  <a:ln>
                    <a:noFill/>
                  </a:ln>
                </pic:spPr>
              </pic:pic>
            </a:graphicData>
          </a:graphic>
          <wp14:sizeRelH relativeFrom="page">
            <wp14:pctWidth>0</wp14:pctWidth>
          </wp14:sizeRelH>
          <wp14:sizeRelV relativeFrom="page">
            <wp14:pctHeight>0</wp14:pctHeight>
          </wp14:sizeRelV>
        </wp:anchor>
      </w:drawing>
    </w:r>
    <w:r w:rsidR="00D519AB">
      <w:tab/>
    </w:r>
    <w:r w:rsidR="00A12C8E">
      <w:rPr>
        <w:rFonts w:ascii="Franklin Gothic Book" w:hAnsi="Franklin Gothic Book" w:cs="GothamNarrow-MediumItalic"/>
        <w:b/>
        <w:iCs/>
        <w:sz w:val="16"/>
        <w:szCs w:val="16"/>
      </w:rPr>
      <w:t>CHAIR LETTERHEAD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EEC05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42D47FD"/>
    <w:multiLevelType w:val="hybridMultilevel"/>
    <w:tmpl w:val="D0CEE744"/>
    <w:lvl w:ilvl="0" w:tplc="6EA2A9A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AC12CA"/>
    <w:multiLevelType w:val="multilevel"/>
    <w:tmpl w:val="F4168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BC42FBE"/>
    <w:multiLevelType w:val="hybridMultilevel"/>
    <w:tmpl w:val="9C865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7363AC"/>
    <w:multiLevelType w:val="hybridMultilevel"/>
    <w:tmpl w:val="B614C124"/>
    <w:lvl w:ilvl="0" w:tplc="FFFFFFFF">
      <w:start w:val="1"/>
      <w:numFmt w:val="decimal"/>
      <w:lvlText w:val="%1."/>
      <w:lvlJc w:val="left"/>
      <w:pPr>
        <w:tabs>
          <w:tab w:val="num" w:pos="720"/>
        </w:tabs>
        <w:ind w:left="720" w:hanging="360"/>
      </w:pPr>
      <w:rPr>
        <w:rFonts w:ascii="Cambria" w:eastAsia="Times New Roman" w:hAnsi="Cambria" w:cs="Arial"/>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44C90AF8"/>
    <w:multiLevelType w:val="hybridMultilevel"/>
    <w:tmpl w:val="02140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F85188"/>
    <w:multiLevelType w:val="hybridMultilevel"/>
    <w:tmpl w:val="BCC081D8"/>
    <w:lvl w:ilvl="0" w:tplc="A872876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2D32BC3"/>
    <w:multiLevelType w:val="hybridMultilevel"/>
    <w:tmpl w:val="2C307E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262C9F"/>
    <w:multiLevelType w:val="hybridMultilevel"/>
    <w:tmpl w:val="FB36F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0A630E"/>
    <w:multiLevelType w:val="hybridMultilevel"/>
    <w:tmpl w:val="AC6E7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3A514E"/>
    <w:multiLevelType w:val="singleLevel"/>
    <w:tmpl w:val="04090001"/>
    <w:lvl w:ilvl="0">
      <w:start w:val="1"/>
      <w:numFmt w:val="bullet"/>
      <w:lvlText w:val=""/>
      <w:lvlJc w:val="left"/>
      <w:pPr>
        <w:ind w:left="720" w:hanging="360"/>
      </w:pPr>
      <w:rPr>
        <w:rFonts w:ascii="Symbol" w:hAnsi="Symbol" w:hint="default"/>
      </w:rPr>
    </w:lvl>
  </w:abstractNum>
  <w:num w:numId="1" w16cid:durableId="2066369877">
    <w:abstractNumId w:val="0"/>
  </w:num>
  <w:num w:numId="2" w16cid:durableId="1878928863">
    <w:abstractNumId w:val="2"/>
  </w:num>
  <w:num w:numId="3" w16cid:durableId="1733505842">
    <w:abstractNumId w:val="4"/>
  </w:num>
  <w:num w:numId="4" w16cid:durableId="1106148259">
    <w:abstractNumId w:val="6"/>
  </w:num>
  <w:num w:numId="5" w16cid:durableId="1882939056">
    <w:abstractNumId w:val="7"/>
  </w:num>
  <w:num w:numId="6" w16cid:durableId="1244796623">
    <w:abstractNumId w:val="10"/>
  </w:num>
  <w:num w:numId="7" w16cid:durableId="730691186">
    <w:abstractNumId w:val="1"/>
  </w:num>
  <w:num w:numId="8" w16cid:durableId="112288166">
    <w:abstractNumId w:val="8"/>
  </w:num>
  <w:num w:numId="9" w16cid:durableId="1140879190">
    <w:abstractNumId w:val="9"/>
  </w:num>
  <w:num w:numId="10" w16cid:durableId="929657100">
    <w:abstractNumId w:val="3"/>
  </w:num>
  <w:num w:numId="11" w16cid:durableId="137692738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garro, Monique">
    <w15:presenceInfo w15:providerId="AD" w15:userId="S::mogarro@som.umaryland.edu::d8a455ee-40aa-4ac1-83f1-a622eacdfd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F36"/>
    <w:rsid w:val="00000255"/>
    <w:rsid w:val="000070AC"/>
    <w:rsid w:val="00023A22"/>
    <w:rsid w:val="0002479F"/>
    <w:rsid w:val="00036068"/>
    <w:rsid w:val="000427FF"/>
    <w:rsid w:val="00057565"/>
    <w:rsid w:val="00065D4B"/>
    <w:rsid w:val="000812C6"/>
    <w:rsid w:val="0008312A"/>
    <w:rsid w:val="00090412"/>
    <w:rsid w:val="00095651"/>
    <w:rsid w:val="000B2B77"/>
    <w:rsid w:val="000C2D39"/>
    <w:rsid w:val="000C3A7C"/>
    <w:rsid w:val="000C5A72"/>
    <w:rsid w:val="000C6721"/>
    <w:rsid w:val="000F6CE4"/>
    <w:rsid w:val="000F7DFD"/>
    <w:rsid w:val="001145C9"/>
    <w:rsid w:val="0013754A"/>
    <w:rsid w:val="001376C6"/>
    <w:rsid w:val="001848C6"/>
    <w:rsid w:val="0019152F"/>
    <w:rsid w:val="001960DB"/>
    <w:rsid w:val="001A17AB"/>
    <w:rsid w:val="001A5464"/>
    <w:rsid w:val="001D5ADB"/>
    <w:rsid w:val="001D718A"/>
    <w:rsid w:val="001E51E6"/>
    <w:rsid w:val="001F1ED5"/>
    <w:rsid w:val="002022E7"/>
    <w:rsid w:val="0021109F"/>
    <w:rsid w:val="002241B2"/>
    <w:rsid w:val="002316BE"/>
    <w:rsid w:val="002456CF"/>
    <w:rsid w:val="0025364E"/>
    <w:rsid w:val="002606D2"/>
    <w:rsid w:val="0027269C"/>
    <w:rsid w:val="00274DA6"/>
    <w:rsid w:val="00274FD0"/>
    <w:rsid w:val="002849ED"/>
    <w:rsid w:val="00287372"/>
    <w:rsid w:val="00287D71"/>
    <w:rsid w:val="00293E85"/>
    <w:rsid w:val="0029419B"/>
    <w:rsid w:val="002A1A67"/>
    <w:rsid w:val="002A6C26"/>
    <w:rsid w:val="002C4BB8"/>
    <w:rsid w:val="002C68D8"/>
    <w:rsid w:val="002D13C2"/>
    <w:rsid w:val="002D4F3B"/>
    <w:rsid w:val="002E60B5"/>
    <w:rsid w:val="002F2635"/>
    <w:rsid w:val="002F6C50"/>
    <w:rsid w:val="00306C83"/>
    <w:rsid w:val="00311B45"/>
    <w:rsid w:val="00320DE7"/>
    <w:rsid w:val="0032121A"/>
    <w:rsid w:val="0032344D"/>
    <w:rsid w:val="00333024"/>
    <w:rsid w:val="00334EB2"/>
    <w:rsid w:val="00336730"/>
    <w:rsid w:val="00352777"/>
    <w:rsid w:val="00354968"/>
    <w:rsid w:val="00355E95"/>
    <w:rsid w:val="003717CB"/>
    <w:rsid w:val="00375909"/>
    <w:rsid w:val="0038309D"/>
    <w:rsid w:val="003A0E25"/>
    <w:rsid w:val="003B1E69"/>
    <w:rsid w:val="003B5306"/>
    <w:rsid w:val="003C2561"/>
    <w:rsid w:val="003C5C1F"/>
    <w:rsid w:val="003F2182"/>
    <w:rsid w:val="00401591"/>
    <w:rsid w:val="00416200"/>
    <w:rsid w:val="0043401F"/>
    <w:rsid w:val="004451E5"/>
    <w:rsid w:val="00461D07"/>
    <w:rsid w:val="004622AC"/>
    <w:rsid w:val="004663E2"/>
    <w:rsid w:val="00466832"/>
    <w:rsid w:val="00466C25"/>
    <w:rsid w:val="004673ED"/>
    <w:rsid w:val="00467E0B"/>
    <w:rsid w:val="00476BED"/>
    <w:rsid w:val="00481C99"/>
    <w:rsid w:val="00482EE5"/>
    <w:rsid w:val="004A02AD"/>
    <w:rsid w:val="004A32F9"/>
    <w:rsid w:val="004A3368"/>
    <w:rsid w:val="004A72C4"/>
    <w:rsid w:val="004C35E1"/>
    <w:rsid w:val="004D62B0"/>
    <w:rsid w:val="004D6425"/>
    <w:rsid w:val="004E0446"/>
    <w:rsid w:val="004E7EC9"/>
    <w:rsid w:val="004F2FBA"/>
    <w:rsid w:val="004F4355"/>
    <w:rsid w:val="00501D39"/>
    <w:rsid w:val="00503C0D"/>
    <w:rsid w:val="00514E56"/>
    <w:rsid w:val="00533D83"/>
    <w:rsid w:val="00556659"/>
    <w:rsid w:val="00562753"/>
    <w:rsid w:val="00576DFF"/>
    <w:rsid w:val="00581C8A"/>
    <w:rsid w:val="00591C49"/>
    <w:rsid w:val="005A5FD8"/>
    <w:rsid w:val="005B573A"/>
    <w:rsid w:val="005C2E00"/>
    <w:rsid w:val="005C75BD"/>
    <w:rsid w:val="005D29EC"/>
    <w:rsid w:val="005F750F"/>
    <w:rsid w:val="006054F8"/>
    <w:rsid w:val="00605CD5"/>
    <w:rsid w:val="00616BD4"/>
    <w:rsid w:val="0063131E"/>
    <w:rsid w:val="00637B4C"/>
    <w:rsid w:val="006575B5"/>
    <w:rsid w:val="006629CC"/>
    <w:rsid w:val="00667A0F"/>
    <w:rsid w:val="006723B8"/>
    <w:rsid w:val="006761E5"/>
    <w:rsid w:val="00684135"/>
    <w:rsid w:val="00692EC0"/>
    <w:rsid w:val="006A745A"/>
    <w:rsid w:val="006B60D8"/>
    <w:rsid w:val="006F7951"/>
    <w:rsid w:val="0070271B"/>
    <w:rsid w:val="0071428E"/>
    <w:rsid w:val="00716E36"/>
    <w:rsid w:val="007179EA"/>
    <w:rsid w:val="007268FD"/>
    <w:rsid w:val="00731FF5"/>
    <w:rsid w:val="00743408"/>
    <w:rsid w:val="00745A4B"/>
    <w:rsid w:val="00763722"/>
    <w:rsid w:val="007807BE"/>
    <w:rsid w:val="00783D02"/>
    <w:rsid w:val="00790E2C"/>
    <w:rsid w:val="007B0C85"/>
    <w:rsid w:val="007C2410"/>
    <w:rsid w:val="007D1D58"/>
    <w:rsid w:val="007D3ADB"/>
    <w:rsid w:val="007D4FB1"/>
    <w:rsid w:val="007E3644"/>
    <w:rsid w:val="007E4D2B"/>
    <w:rsid w:val="007E7B3C"/>
    <w:rsid w:val="00801E4C"/>
    <w:rsid w:val="00812B53"/>
    <w:rsid w:val="00815566"/>
    <w:rsid w:val="00823E3B"/>
    <w:rsid w:val="00833259"/>
    <w:rsid w:val="008479AB"/>
    <w:rsid w:val="008536C6"/>
    <w:rsid w:val="0087215D"/>
    <w:rsid w:val="008801B8"/>
    <w:rsid w:val="008969C5"/>
    <w:rsid w:val="008A0B11"/>
    <w:rsid w:val="008A0F01"/>
    <w:rsid w:val="008A7046"/>
    <w:rsid w:val="008D18ED"/>
    <w:rsid w:val="008E2C8F"/>
    <w:rsid w:val="00903675"/>
    <w:rsid w:val="0090370F"/>
    <w:rsid w:val="009069A7"/>
    <w:rsid w:val="00922D95"/>
    <w:rsid w:val="00940BD0"/>
    <w:rsid w:val="00942A59"/>
    <w:rsid w:val="00954B8C"/>
    <w:rsid w:val="00965E56"/>
    <w:rsid w:val="00990824"/>
    <w:rsid w:val="009975C2"/>
    <w:rsid w:val="009A49C1"/>
    <w:rsid w:val="009A5E18"/>
    <w:rsid w:val="009B41AE"/>
    <w:rsid w:val="009C370F"/>
    <w:rsid w:val="009D1E49"/>
    <w:rsid w:val="009D2071"/>
    <w:rsid w:val="009D5B5D"/>
    <w:rsid w:val="009D5D68"/>
    <w:rsid w:val="009E443A"/>
    <w:rsid w:val="009E6E82"/>
    <w:rsid w:val="00A12C8E"/>
    <w:rsid w:val="00A5283F"/>
    <w:rsid w:val="00A64671"/>
    <w:rsid w:val="00A6551B"/>
    <w:rsid w:val="00A672F5"/>
    <w:rsid w:val="00A67BE2"/>
    <w:rsid w:val="00A77AF4"/>
    <w:rsid w:val="00A80F74"/>
    <w:rsid w:val="00A83BFB"/>
    <w:rsid w:val="00A83F41"/>
    <w:rsid w:val="00A862FD"/>
    <w:rsid w:val="00AA0329"/>
    <w:rsid w:val="00AA225A"/>
    <w:rsid w:val="00AA3D6A"/>
    <w:rsid w:val="00AD0C46"/>
    <w:rsid w:val="00AE5498"/>
    <w:rsid w:val="00AF2458"/>
    <w:rsid w:val="00AF62C1"/>
    <w:rsid w:val="00B10E7E"/>
    <w:rsid w:val="00B16F1B"/>
    <w:rsid w:val="00B22882"/>
    <w:rsid w:val="00B2407A"/>
    <w:rsid w:val="00B3291B"/>
    <w:rsid w:val="00B3528C"/>
    <w:rsid w:val="00B35B5B"/>
    <w:rsid w:val="00B42FE1"/>
    <w:rsid w:val="00B44997"/>
    <w:rsid w:val="00B45059"/>
    <w:rsid w:val="00B5403B"/>
    <w:rsid w:val="00B54FD4"/>
    <w:rsid w:val="00B55E97"/>
    <w:rsid w:val="00B601C5"/>
    <w:rsid w:val="00B61355"/>
    <w:rsid w:val="00B64CCD"/>
    <w:rsid w:val="00B74C60"/>
    <w:rsid w:val="00B85C7E"/>
    <w:rsid w:val="00B911BE"/>
    <w:rsid w:val="00B9246C"/>
    <w:rsid w:val="00BB046A"/>
    <w:rsid w:val="00BB5DB9"/>
    <w:rsid w:val="00BD4C1B"/>
    <w:rsid w:val="00BE6009"/>
    <w:rsid w:val="00BF2CB9"/>
    <w:rsid w:val="00BF58AA"/>
    <w:rsid w:val="00C05490"/>
    <w:rsid w:val="00C06BE2"/>
    <w:rsid w:val="00C22F36"/>
    <w:rsid w:val="00C311A5"/>
    <w:rsid w:val="00C53262"/>
    <w:rsid w:val="00C66CDD"/>
    <w:rsid w:val="00C70A30"/>
    <w:rsid w:val="00C80B43"/>
    <w:rsid w:val="00CB37B4"/>
    <w:rsid w:val="00CB5F72"/>
    <w:rsid w:val="00CC403A"/>
    <w:rsid w:val="00CD091F"/>
    <w:rsid w:val="00D0175A"/>
    <w:rsid w:val="00D017DA"/>
    <w:rsid w:val="00D10A56"/>
    <w:rsid w:val="00D16EA3"/>
    <w:rsid w:val="00D33CB4"/>
    <w:rsid w:val="00D34F9A"/>
    <w:rsid w:val="00D37A73"/>
    <w:rsid w:val="00D44AB0"/>
    <w:rsid w:val="00D519AB"/>
    <w:rsid w:val="00D546B9"/>
    <w:rsid w:val="00D5651D"/>
    <w:rsid w:val="00D656BC"/>
    <w:rsid w:val="00D70151"/>
    <w:rsid w:val="00D749E4"/>
    <w:rsid w:val="00D765F8"/>
    <w:rsid w:val="00D83CAB"/>
    <w:rsid w:val="00D862A7"/>
    <w:rsid w:val="00D947B4"/>
    <w:rsid w:val="00DB441F"/>
    <w:rsid w:val="00DB452B"/>
    <w:rsid w:val="00DB52F3"/>
    <w:rsid w:val="00DB642C"/>
    <w:rsid w:val="00DB7A10"/>
    <w:rsid w:val="00DD1CBB"/>
    <w:rsid w:val="00DD723A"/>
    <w:rsid w:val="00DE4FB6"/>
    <w:rsid w:val="00DE55E7"/>
    <w:rsid w:val="00DE5881"/>
    <w:rsid w:val="00DE6721"/>
    <w:rsid w:val="00DF409C"/>
    <w:rsid w:val="00E0510D"/>
    <w:rsid w:val="00E05F0E"/>
    <w:rsid w:val="00E34E39"/>
    <w:rsid w:val="00E50E48"/>
    <w:rsid w:val="00E53286"/>
    <w:rsid w:val="00E5642C"/>
    <w:rsid w:val="00E61118"/>
    <w:rsid w:val="00E6184A"/>
    <w:rsid w:val="00E67875"/>
    <w:rsid w:val="00E74C52"/>
    <w:rsid w:val="00E75A46"/>
    <w:rsid w:val="00E77884"/>
    <w:rsid w:val="00E80A51"/>
    <w:rsid w:val="00E82370"/>
    <w:rsid w:val="00E864DD"/>
    <w:rsid w:val="00E86BAB"/>
    <w:rsid w:val="00E922EE"/>
    <w:rsid w:val="00E9578D"/>
    <w:rsid w:val="00E97C42"/>
    <w:rsid w:val="00EC595C"/>
    <w:rsid w:val="00ED7D10"/>
    <w:rsid w:val="00EE3521"/>
    <w:rsid w:val="00EF36FC"/>
    <w:rsid w:val="00F011FB"/>
    <w:rsid w:val="00F07953"/>
    <w:rsid w:val="00F07C73"/>
    <w:rsid w:val="00F17718"/>
    <w:rsid w:val="00F24A0E"/>
    <w:rsid w:val="00F269AE"/>
    <w:rsid w:val="00F274FE"/>
    <w:rsid w:val="00F27DDD"/>
    <w:rsid w:val="00F3025A"/>
    <w:rsid w:val="00F40747"/>
    <w:rsid w:val="00F478C1"/>
    <w:rsid w:val="00F546A3"/>
    <w:rsid w:val="00F7199A"/>
    <w:rsid w:val="00F762E9"/>
    <w:rsid w:val="00F77986"/>
    <w:rsid w:val="00F83579"/>
    <w:rsid w:val="00F852C6"/>
    <w:rsid w:val="00F85AFB"/>
    <w:rsid w:val="00F86D16"/>
    <w:rsid w:val="00F91C73"/>
    <w:rsid w:val="00FA1C53"/>
    <w:rsid w:val="00FA413B"/>
    <w:rsid w:val="00FB677C"/>
    <w:rsid w:val="00FB7506"/>
    <w:rsid w:val="00FC3379"/>
    <w:rsid w:val="00FD4156"/>
    <w:rsid w:val="00FD48FF"/>
    <w:rsid w:val="00FD4E6D"/>
    <w:rsid w:val="00FD5F13"/>
    <w:rsid w:val="00FF0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1E8F7B"/>
  <w14:defaultImageDpi w14:val="330"/>
  <w15:chartTrackingRefBased/>
  <w15:docId w15:val="{797FF5AE-FC89-9A46-ABB0-628F32B43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BE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2F36"/>
    <w:pPr>
      <w:tabs>
        <w:tab w:val="center" w:pos="4320"/>
        <w:tab w:val="right" w:pos="8640"/>
      </w:tabs>
    </w:pPr>
  </w:style>
  <w:style w:type="character" w:customStyle="1" w:styleId="HeaderChar">
    <w:name w:val="Header Char"/>
    <w:basedOn w:val="DefaultParagraphFont"/>
    <w:link w:val="Header"/>
    <w:uiPriority w:val="99"/>
    <w:rsid w:val="00C22F36"/>
  </w:style>
  <w:style w:type="paragraph" w:styleId="Footer">
    <w:name w:val="footer"/>
    <w:basedOn w:val="Normal"/>
    <w:link w:val="FooterChar"/>
    <w:uiPriority w:val="99"/>
    <w:unhideWhenUsed/>
    <w:rsid w:val="00C22F36"/>
    <w:pPr>
      <w:tabs>
        <w:tab w:val="center" w:pos="4320"/>
        <w:tab w:val="right" w:pos="8640"/>
      </w:tabs>
    </w:pPr>
  </w:style>
  <w:style w:type="character" w:customStyle="1" w:styleId="FooterChar">
    <w:name w:val="Footer Char"/>
    <w:basedOn w:val="DefaultParagraphFont"/>
    <w:link w:val="Footer"/>
    <w:uiPriority w:val="99"/>
    <w:rsid w:val="00C22F36"/>
  </w:style>
  <w:style w:type="paragraph" w:customStyle="1" w:styleId="BasicParagraph">
    <w:name w:val="[Basic Paragraph]"/>
    <w:basedOn w:val="Normal"/>
    <w:uiPriority w:val="99"/>
    <w:rsid w:val="00C22F36"/>
    <w:pPr>
      <w:widowControl w:val="0"/>
      <w:autoSpaceDE w:val="0"/>
      <w:autoSpaceDN w:val="0"/>
      <w:adjustRightInd w:val="0"/>
      <w:spacing w:line="288" w:lineRule="auto"/>
      <w:textAlignment w:val="center"/>
    </w:pPr>
    <w:rPr>
      <w:rFonts w:ascii="Times-Roman" w:hAnsi="Times-Roman" w:cs="Times-Roman"/>
      <w:color w:val="000000"/>
    </w:rPr>
  </w:style>
  <w:style w:type="character" w:styleId="Hyperlink">
    <w:name w:val="Hyperlink"/>
    <w:uiPriority w:val="99"/>
    <w:unhideWhenUsed/>
    <w:rsid w:val="00C22F36"/>
    <w:rPr>
      <w:color w:val="0000FF"/>
      <w:u w:val="single"/>
    </w:rPr>
  </w:style>
  <w:style w:type="paragraph" w:styleId="BalloonText">
    <w:name w:val="Balloon Text"/>
    <w:basedOn w:val="Normal"/>
    <w:link w:val="BalloonTextChar"/>
    <w:uiPriority w:val="99"/>
    <w:semiHidden/>
    <w:unhideWhenUsed/>
    <w:rsid w:val="00000255"/>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000255"/>
    <w:rPr>
      <w:rFonts w:ascii="Times New Roman" w:hAnsi="Times New Roman"/>
      <w:sz w:val="18"/>
      <w:szCs w:val="18"/>
    </w:rPr>
  </w:style>
  <w:style w:type="paragraph" w:customStyle="1" w:styleId="xmsonormal">
    <w:name w:val="x_msonormal"/>
    <w:basedOn w:val="Normal"/>
    <w:rsid w:val="00336730"/>
    <w:pPr>
      <w:spacing w:before="100" w:beforeAutospacing="1" w:after="100" w:afterAutospacing="1"/>
    </w:pPr>
    <w:rPr>
      <w:rFonts w:ascii="Times New Roman" w:eastAsia="Times New Roman" w:hAnsi="Times New Roman"/>
    </w:rPr>
  </w:style>
  <w:style w:type="character" w:customStyle="1" w:styleId="markx0nx4lkzd">
    <w:name w:val="markx0nx4lkzd"/>
    <w:basedOn w:val="DefaultParagraphFont"/>
    <w:rsid w:val="00336730"/>
  </w:style>
  <w:style w:type="paragraph" w:styleId="NormalWeb">
    <w:name w:val="Normal (Web)"/>
    <w:basedOn w:val="Normal"/>
    <w:uiPriority w:val="99"/>
    <w:unhideWhenUsed/>
    <w:rsid w:val="00336730"/>
    <w:pPr>
      <w:spacing w:before="100" w:beforeAutospacing="1" w:after="100" w:afterAutospacing="1"/>
    </w:pPr>
    <w:rPr>
      <w:rFonts w:ascii="Times New Roman" w:eastAsia="Times New Roman" w:hAnsi="Times New Roman"/>
    </w:rPr>
  </w:style>
  <w:style w:type="paragraph" w:customStyle="1" w:styleId="xxxxxxxxmsonormal">
    <w:name w:val="x_x_x_x_x_x_x_x_msonormal"/>
    <w:basedOn w:val="Normal"/>
    <w:rsid w:val="00F86D16"/>
    <w:pPr>
      <w:spacing w:before="100" w:beforeAutospacing="1" w:after="100" w:afterAutospacing="1"/>
    </w:pPr>
    <w:rPr>
      <w:rFonts w:ascii="Times New Roman" w:eastAsia="Times New Roman" w:hAnsi="Times New Roman"/>
    </w:rPr>
  </w:style>
  <w:style w:type="character" w:customStyle="1" w:styleId="xxxxxxxmark626tdqt3w">
    <w:name w:val="x_x_x_x_x_x_x_mark626tdqt3w"/>
    <w:basedOn w:val="DefaultParagraphFont"/>
    <w:rsid w:val="0038309D"/>
  </w:style>
  <w:style w:type="paragraph" w:styleId="Revision">
    <w:name w:val="Revision"/>
    <w:hidden/>
    <w:uiPriority w:val="71"/>
    <w:rsid w:val="002606D2"/>
    <w:rPr>
      <w:sz w:val="24"/>
      <w:szCs w:val="24"/>
    </w:rPr>
  </w:style>
  <w:style w:type="paragraph" w:styleId="ListParagraph">
    <w:name w:val="List Paragraph"/>
    <w:basedOn w:val="Normal"/>
    <w:uiPriority w:val="34"/>
    <w:qFormat/>
    <w:rsid w:val="00F07C73"/>
    <w:pPr>
      <w:ind w:left="720"/>
      <w:contextualSpacing/>
    </w:pPr>
    <w:rPr>
      <w:rFonts w:ascii="Times New Roman" w:eastAsia="Times New Roman" w:hAnsi="Times New Roman"/>
    </w:rPr>
  </w:style>
  <w:style w:type="character" w:styleId="UnresolvedMention">
    <w:name w:val="Unresolved Mention"/>
    <w:basedOn w:val="DefaultParagraphFont"/>
    <w:uiPriority w:val="99"/>
    <w:semiHidden/>
    <w:unhideWhenUsed/>
    <w:rsid w:val="00274DA6"/>
    <w:rPr>
      <w:color w:val="605E5C"/>
      <w:shd w:val="clear" w:color="auto" w:fill="E1DFDD"/>
    </w:rPr>
  </w:style>
  <w:style w:type="character" w:styleId="CommentReference">
    <w:name w:val="annotation reference"/>
    <w:basedOn w:val="DefaultParagraphFont"/>
    <w:uiPriority w:val="99"/>
    <w:semiHidden/>
    <w:unhideWhenUsed/>
    <w:rsid w:val="0071428E"/>
    <w:rPr>
      <w:sz w:val="16"/>
      <w:szCs w:val="16"/>
    </w:rPr>
  </w:style>
  <w:style w:type="paragraph" w:styleId="CommentText">
    <w:name w:val="annotation text"/>
    <w:basedOn w:val="Normal"/>
    <w:link w:val="CommentTextChar"/>
    <w:uiPriority w:val="99"/>
    <w:unhideWhenUsed/>
    <w:rsid w:val="0071428E"/>
    <w:rPr>
      <w:sz w:val="20"/>
      <w:szCs w:val="20"/>
    </w:rPr>
  </w:style>
  <w:style w:type="character" w:customStyle="1" w:styleId="CommentTextChar">
    <w:name w:val="Comment Text Char"/>
    <w:basedOn w:val="DefaultParagraphFont"/>
    <w:link w:val="CommentText"/>
    <w:uiPriority w:val="99"/>
    <w:rsid w:val="0071428E"/>
  </w:style>
  <w:style w:type="paragraph" w:styleId="CommentSubject">
    <w:name w:val="annotation subject"/>
    <w:basedOn w:val="CommentText"/>
    <w:next w:val="CommentText"/>
    <w:link w:val="CommentSubjectChar"/>
    <w:uiPriority w:val="99"/>
    <w:semiHidden/>
    <w:unhideWhenUsed/>
    <w:rsid w:val="0071428E"/>
    <w:rPr>
      <w:b/>
      <w:bCs/>
    </w:rPr>
  </w:style>
  <w:style w:type="character" w:customStyle="1" w:styleId="CommentSubjectChar">
    <w:name w:val="Comment Subject Char"/>
    <w:basedOn w:val="CommentTextChar"/>
    <w:link w:val="CommentSubject"/>
    <w:uiPriority w:val="99"/>
    <w:semiHidden/>
    <w:rsid w:val="0071428E"/>
    <w:rPr>
      <w:b/>
      <w:bCs/>
    </w:rPr>
  </w:style>
  <w:style w:type="character" w:styleId="FollowedHyperlink">
    <w:name w:val="FollowedHyperlink"/>
    <w:basedOn w:val="DefaultParagraphFont"/>
    <w:uiPriority w:val="99"/>
    <w:semiHidden/>
    <w:unhideWhenUsed/>
    <w:rsid w:val="00B228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563419">
      <w:bodyDiv w:val="1"/>
      <w:marLeft w:val="0"/>
      <w:marRight w:val="0"/>
      <w:marTop w:val="0"/>
      <w:marBottom w:val="0"/>
      <w:divBdr>
        <w:top w:val="none" w:sz="0" w:space="0" w:color="auto"/>
        <w:left w:val="none" w:sz="0" w:space="0" w:color="auto"/>
        <w:bottom w:val="none" w:sz="0" w:space="0" w:color="auto"/>
        <w:right w:val="none" w:sz="0" w:space="0" w:color="auto"/>
      </w:divBdr>
    </w:div>
    <w:div w:id="173618572">
      <w:bodyDiv w:val="1"/>
      <w:marLeft w:val="0"/>
      <w:marRight w:val="0"/>
      <w:marTop w:val="0"/>
      <w:marBottom w:val="0"/>
      <w:divBdr>
        <w:top w:val="none" w:sz="0" w:space="0" w:color="auto"/>
        <w:left w:val="none" w:sz="0" w:space="0" w:color="auto"/>
        <w:bottom w:val="none" w:sz="0" w:space="0" w:color="auto"/>
        <w:right w:val="none" w:sz="0" w:space="0" w:color="auto"/>
      </w:divBdr>
    </w:div>
    <w:div w:id="258805058">
      <w:bodyDiv w:val="1"/>
      <w:marLeft w:val="0"/>
      <w:marRight w:val="0"/>
      <w:marTop w:val="0"/>
      <w:marBottom w:val="0"/>
      <w:divBdr>
        <w:top w:val="none" w:sz="0" w:space="0" w:color="auto"/>
        <w:left w:val="none" w:sz="0" w:space="0" w:color="auto"/>
        <w:bottom w:val="none" w:sz="0" w:space="0" w:color="auto"/>
        <w:right w:val="none" w:sz="0" w:space="0" w:color="auto"/>
      </w:divBdr>
    </w:div>
    <w:div w:id="376052762">
      <w:bodyDiv w:val="1"/>
      <w:marLeft w:val="0"/>
      <w:marRight w:val="0"/>
      <w:marTop w:val="0"/>
      <w:marBottom w:val="0"/>
      <w:divBdr>
        <w:top w:val="none" w:sz="0" w:space="0" w:color="auto"/>
        <w:left w:val="none" w:sz="0" w:space="0" w:color="auto"/>
        <w:bottom w:val="none" w:sz="0" w:space="0" w:color="auto"/>
        <w:right w:val="none" w:sz="0" w:space="0" w:color="auto"/>
      </w:divBdr>
    </w:div>
    <w:div w:id="734940144">
      <w:bodyDiv w:val="1"/>
      <w:marLeft w:val="0"/>
      <w:marRight w:val="0"/>
      <w:marTop w:val="0"/>
      <w:marBottom w:val="0"/>
      <w:divBdr>
        <w:top w:val="none" w:sz="0" w:space="0" w:color="auto"/>
        <w:left w:val="none" w:sz="0" w:space="0" w:color="auto"/>
        <w:bottom w:val="none" w:sz="0" w:space="0" w:color="auto"/>
        <w:right w:val="none" w:sz="0" w:space="0" w:color="auto"/>
      </w:divBdr>
      <w:divsChild>
        <w:div w:id="1513299160">
          <w:marLeft w:val="0"/>
          <w:marRight w:val="0"/>
          <w:marTop w:val="0"/>
          <w:marBottom w:val="0"/>
          <w:divBdr>
            <w:top w:val="none" w:sz="0" w:space="0" w:color="auto"/>
            <w:left w:val="none" w:sz="0" w:space="0" w:color="auto"/>
            <w:bottom w:val="none" w:sz="0" w:space="0" w:color="auto"/>
            <w:right w:val="none" w:sz="0" w:space="0" w:color="auto"/>
          </w:divBdr>
          <w:divsChild>
            <w:div w:id="2056275315">
              <w:marLeft w:val="0"/>
              <w:marRight w:val="0"/>
              <w:marTop w:val="0"/>
              <w:marBottom w:val="0"/>
              <w:divBdr>
                <w:top w:val="none" w:sz="0" w:space="0" w:color="auto"/>
                <w:left w:val="none" w:sz="0" w:space="0" w:color="auto"/>
                <w:bottom w:val="none" w:sz="0" w:space="0" w:color="auto"/>
                <w:right w:val="none" w:sz="0" w:space="0" w:color="auto"/>
              </w:divBdr>
              <w:divsChild>
                <w:div w:id="5971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696628">
      <w:bodyDiv w:val="1"/>
      <w:marLeft w:val="0"/>
      <w:marRight w:val="0"/>
      <w:marTop w:val="0"/>
      <w:marBottom w:val="0"/>
      <w:divBdr>
        <w:top w:val="none" w:sz="0" w:space="0" w:color="auto"/>
        <w:left w:val="none" w:sz="0" w:space="0" w:color="auto"/>
        <w:bottom w:val="none" w:sz="0" w:space="0" w:color="auto"/>
        <w:right w:val="none" w:sz="0" w:space="0" w:color="auto"/>
      </w:divBdr>
      <w:divsChild>
        <w:div w:id="1353604094">
          <w:marLeft w:val="0"/>
          <w:marRight w:val="0"/>
          <w:marTop w:val="0"/>
          <w:marBottom w:val="0"/>
          <w:divBdr>
            <w:top w:val="none" w:sz="0" w:space="0" w:color="auto"/>
            <w:left w:val="none" w:sz="0" w:space="0" w:color="auto"/>
            <w:bottom w:val="none" w:sz="0" w:space="0" w:color="auto"/>
            <w:right w:val="none" w:sz="0" w:space="0" w:color="auto"/>
          </w:divBdr>
          <w:divsChild>
            <w:div w:id="692658774">
              <w:marLeft w:val="0"/>
              <w:marRight w:val="0"/>
              <w:marTop w:val="0"/>
              <w:marBottom w:val="0"/>
              <w:divBdr>
                <w:top w:val="none" w:sz="0" w:space="0" w:color="auto"/>
                <w:left w:val="none" w:sz="0" w:space="0" w:color="auto"/>
                <w:bottom w:val="none" w:sz="0" w:space="0" w:color="auto"/>
                <w:right w:val="none" w:sz="0" w:space="0" w:color="auto"/>
              </w:divBdr>
              <w:divsChild>
                <w:div w:id="600530064">
                  <w:marLeft w:val="0"/>
                  <w:marRight w:val="0"/>
                  <w:marTop w:val="0"/>
                  <w:marBottom w:val="0"/>
                  <w:divBdr>
                    <w:top w:val="none" w:sz="0" w:space="0" w:color="auto"/>
                    <w:left w:val="none" w:sz="0" w:space="0" w:color="auto"/>
                    <w:bottom w:val="none" w:sz="0" w:space="0" w:color="auto"/>
                    <w:right w:val="none" w:sz="0" w:space="0" w:color="auto"/>
                  </w:divBdr>
                  <w:divsChild>
                    <w:div w:id="1016417957">
                      <w:marLeft w:val="0"/>
                      <w:marRight w:val="0"/>
                      <w:marTop w:val="0"/>
                      <w:marBottom w:val="0"/>
                      <w:divBdr>
                        <w:top w:val="none" w:sz="0" w:space="0" w:color="auto"/>
                        <w:left w:val="none" w:sz="0" w:space="0" w:color="auto"/>
                        <w:bottom w:val="none" w:sz="0" w:space="0" w:color="auto"/>
                        <w:right w:val="none" w:sz="0" w:space="0" w:color="auto"/>
                      </w:divBdr>
                      <w:divsChild>
                        <w:div w:id="972753275">
                          <w:marLeft w:val="0"/>
                          <w:marRight w:val="0"/>
                          <w:marTop w:val="0"/>
                          <w:marBottom w:val="0"/>
                          <w:divBdr>
                            <w:top w:val="none" w:sz="0" w:space="0" w:color="auto"/>
                            <w:left w:val="none" w:sz="0" w:space="0" w:color="auto"/>
                            <w:bottom w:val="none" w:sz="0" w:space="0" w:color="auto"/>
                            <w:right w:val="none" w:sz="0" w:space="0" w:color="auto"/>
                          </w:divBdr>
                          <w:divsChild>
                            <w:div w:id="916859765">
                              <w:marLeft w:val="0"/>
                              <w:marRight w:val="0"/>
                              <w:marTop w:val="0"/>
                              <w:marBottom w:val="0"/>
                              <w:divBdr>
                                <w:top w:val="none" w:sz="0" w:space="0" w:color="auto"/>
                                <w:left w:val="none" w:sz="0" w:space="0" w:color="auto"/>
                                <w:bottom w:val="none" w:sz="0" w:space="0" w:color="auto"/>
                                <w:right w:val="none" w:sz="0" w:space="0" w:color="auto"/>
                              </w:divBdr>
                              <w:divsChild>
                                <w:div w:id="2115202197">
                                  <w:marLeft w:val="0"/>
                                  <w:marRight w:val="0"/>
                                  <w:marTop w:val="0"/>
                                  <w:marBottom w:val="0"/>
                                  <w:divBdr>
                                    <w:top w:val="none" w:sz="0" w:space="0" w:color="auto"/>
                                    <w:left w:val="none" w:sz="0" w:space="0" w:color="auto"/>
                                    <w:bottom w:val="none" w:sz="0" w:space="0" w:color="auto"/>
                                    <w:right w:val="none" w:sz="0" w:space="0" w:color="auto"/>
                                  </w:divBdr>
                                  <w:divsChild>
                                    <w:div w:id="146168516">
                                      <w:marLeft w:val="0"/>
                                      <w:marRight w:val="0"/>
                                      <w:marTop w:val="0"/>
                                      <w:marBottom w:val="0"/>
                                      <w:divBdr>
                                        <w:top w:val="none" w:sz="0" w:space="0" w:color="auto"/>
                                        <w:left w:val="none" w:sz="0" w:space="0" w:color="auto"/>
                                        <w:bottom w:val="none" w:sz="0" w:space="0" w:color="auto"/>
                                        <w:right w:val="none" w:sz="0" w:space="0" w:color="auto"/>
                                      </w:divBdr>
                                    </w:div>
                                    <w:div w:id="819805611">
                                      <w:marLeft w:val="0"/>
                                      <w:marRight w:val="0"/>
                                      <w:marTop w:val="0"/>
                                      <w:marBottom w:val="0"/>
                                      <w:divBdr>
                                        <w:top w:val="none" w:sz="0" w:space="0" w:color="auto"/>
                                        <w:left w:val="none" w:sz="0" w:space="0" w:color="auto"/>
                                        <w:bottom w:val="none" w:sz="0" w:space="0" w:color="auto"/>
                                        <w:right w:val="none" w:sz="0" w:space="0" w:color="auto"/>
                                      </w:divBdr>
                                      <w:divsChild>
                                        <w:div w:id="399644768">
                                          <w:marLeft w:val="0"/>
                                          <w:marRight w:val="0"/>
                                          <w:marTop w:val="0"/>
                                          <w:marBottom w:val="0"/>
                                          <w:divBdr>
                                            <w:top w:val="none" w:sz="0" w:space="0" w:color="auto"/>
                                            <w:left w:val="none" w:sz="0" w:space="0" w:color="auto"/>
                                            <w:bottom w:val="none" w:sz="0" w:space="0" w:color="auto"/>
                                            <w:right w:val="none" w:sz="0" w:space="0" w:color="auto"/>
                                          </w:divBdr>
                                        </w:div>
                                      </w:divsChild>
                                    </w:div>
                                    <w:div w:id="995769946">
                                      <w:marLeft w:val="0"/>
                                      <w:marRight w:val="0"/>
                                      <w:marTop w:val="0"/>
                                      <w:marBottom w:val="0"/>
                                      <w:divBdr>
                                        <w:top w:val="none" w:sz="0" w:space="0" w:color="auto"/>
                                        <w:left w:val="none" w:sz="0" w:space="0" w:color="auto"/>
                                        <w:bottom w:val="none" w:sz="0" w:space="0" w:color="auto"/>
                                        <w:right w:val="none" w:sz="0" w:space="0" w:color="auto"/>
                                      </w:divBdr>
                                    </w:div>
                                    <w:div w:id="1757704190">
                                      <w:marLeft w:val="0"/>
                                      <w:marRight w:val="0"/>
                                      <w:marTop w:val="0"/>
                                      <w:marBottom w:val="0"/>
                                      <w:divBdr>
                                        <w:top w:val="none" w:sz="0" w:space="0" w:color="auto"/>
                                        <w:left w:val="none" w:sz="0" w:space="0" w:color="auto"/>
                                        <w:bottom w:val="none" w:sz="0" w:space="0" w:color="auto"/>
                                        <w:right w:val="none" w:sz="0" w:space="0" w:color="auto"/>
                                      </w:divBdr>
                                      <w:divsChild>
                                        <w:div w:id="157635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080191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outlook.office365.com/owa/calendar/HumanResourcesServiceCenter@umbcits.onmicrosoft.com/bookings/s/EeHVyYMzv0CbzWeCD9NuCw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78f807c-0c08-4b3d-b19b-08b1fd8e45c6" xsi:nil="true"/>
    <lcf76f155ced4ddcb4097134ff3c332f xmlns="910d6b28-a806-4f5a-8749-8ac90a6de06f">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64DFFFB27B57D4CA4D657B21FF3190C" ma:contentTypeVersion="19" ma:contentTypeDescription="Create a new document." ma:contentTypeScope="" ma:versionID="6f779f686af712937b2134fa940b2ec0">
  <xsd:schema xmlns:xsd="http://www.w3.org/2001/XMLSchema" xmlns:xs="http://www.w3.org/2001/XMLSchema" xmlns:p="http://schemas.microsoft.com/office/2006/metadata/properties" xmlns:ns1="http://schemas.microsoft.com/sharepoint/v3" xmlns:ns2="910d6b28-a806-4f5a-8749-8ac90a6de06f" xmlns:ns3="678f807c-0c08-4b3d-b19b-08b1fd8e45c6" targetNamespace="http://schemas.microsoft.com/office/2006/metadata/properties" ma:root="true" ma:fieldsID="f081bafc7db4cab2ff5d8a62764b29bb" ns1:_="" ns2:_="" ns3:_="">
    <xsd:import namespace="http://schemas.microsoft.com/sharepoint/v3"/>
    <xsd:import namespace="910d6b28-a806-4f5a-8749-8ac90a6de06f"/>
    <xsd:import namespace="678f807c-0c08-4b3d-b19b-08b1fd8e45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0d6b28-a806-4f5a-8749-8ac90a6de0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e2b2fc-0517-44cc-85bc-21d743cacc9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8f807c-0c08-4b3d-b19b-08b1fd8e45c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7ae391e-19f9-49db-8154-6490d59c4acd}" ma:internalName="TaxCatchAll" ma:showField="CatchAllData" ma:web="678f807c-0c08-4b3d-b19b-08b1fd8e45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205FDE-20A0-4C1F-90CD-DB5A382EE5AD}">
  <ds:schemaRefs>
    <ds:schemaRef ds:uri="http://schemas.microsoft.com/office/2006/metadata/properties"/>
    <ds:schemaRef ds:uri="http://schemas.microsoft.com/office/infopath/2007/PartnerControls"/>
    <ds:schemaRef ds:uri="678f807c-0c08-4b3d-b19b-08b1fd8e45c6"/>
    <ds:schemaRef ds:uri="910d6b28-a806-4f5a-8749-8ac90a6de06f"/>
    <ds:schemaRef ds:uri="http://schemas.microsoft.com/sharepoint/v3"/>
  </ds:schemaRefs>
</ds:datastoreItem>
</file>

<file path=customXml/itemProps2.xml><?xml version="1.0" encoding="utf-8"?>
<ds:datastoreItem xmlns:ds="http://schemas.openxmlformats.org/officeDocument/2006/customXml" ds:itemID="{F92C3BEB-F9EA-4A4E-82AE-60E7AEDB6940}">
  <ds:schemaRefs>
    <ds:schemaRef ds:uri="http://schemas.openxmlformats.org/officeDocument/2006/bibliography"/>
  </ds:schemaRefs>
</ds:datastoreItem>
</file>

<file path=customXml/itemProps3.xml><?xml version="1.0" encoding="utf-8"?>
<ds:datastoreItem xmlns:ds="http://schemas.openxmlformats.org/officeDocument/2006/customXml" ds:itemID="{4A5B91F5-7988-4BE5-AD3C-38AB45D7DE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0d6b28-a806-4f5a-8749-8ac90a6de06f"/>
    <ds:schemaRef ds:uri="678f807c-0c08-4b3d-b19b-08b1fd8e45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0E0CC3-47C5-4652-A8E0-8A8ECB09BC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1372</Words>
  <Characters>7827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Maryland</Company>
  <LinksUpToDate>false</LinksUpToDate>
  <CharactersWithSpaces>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Eaves</dc:creator>
  <cp:keywords/>
  <cp:lastModifiedBy>Ogarro, Monique</cp:lastModifiedBy>
  <cp:revision>2</cp:revision>
  <cp:lastPrinted>2014-09-26T16:54:00Z</cp:lastPrinted>
  <dcterms:created xsi:type="dcterms:W3CDTF">2024-09-24T15:39:00Z</dcterms:created>
  <dcterms:modified xsi:type="dcterms:W3CDTF">2024-09-24T15:39:00Z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0x010100FADD649040F835419FA7B24705404B5F</vt:lpwstr>
  </property>
  <property fmtid="{D5CDD505-2E9C-101B-9397-08002B2CF9AE}" pid="3" name="MediaServiceImageTags">
    <vt:lpwstr/>
  </property>
</Properties>
</file>